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F4301" w14:textId="13BD1465" w:rsidR="00B76A31" w:rsidRPr="00B76A31" w:rsidRDefault="00B76A31" w:rsidP="00776AEC">
      <w:pPr>
        <w:spacing w:line="360" w:lineRule="auto"/>
        <w:rPr>
          <w:rFonts w:ascii="Interstate Mazda Light" w:hAnsi="Interstate Mazda Light"/>
        </w:rPr>
      </w:pPr>
      <w:r>
        <w:rPr>
          <w:rFonts w:ascii="Interstate Mazda Light" w:hAnsi="Interstate Mazda Light"/>
          <w:sz w:val="20"/>
          <w:szCs w:val="20"/>
        </w:rPr>
        <w:fldChar w:fldCharType="begin"/>
      </w:r>
      <w:r>
        <w:rPr>
          <w:rFonts w:ascii="Interstate Mazda Light" w:hAnsi="Interstate Mazda Light"/>
          <w:sz w:val="20"/>
          <w:szCs w:val="20"/>
        </w:rPr>
        <w:instrText xml:space="preserve"> HYPERLINK "http://</w:instrText>
      </w:r>
      <w:r w:rsidRPr="00B76A31">
        <w:rPr>
          <w:rFonts w:ascii="Interstate Mazda Light" w:hAnsi="Interstate Mazda Light"/>
          <w:sz w:val="20"/>
          <w:szCs w:val="20"/>
        </w:rPr>
        <w:instrText>www.mazda-newsroom.at/artikel/279-mazda2-neuer-jahrgang</w:instrText>
      </w:r>
      <w:r>
        <w:rPr>
          <w:rFonts w:ascii="Interstate Mazda Light" w:hAnsi="Interstate Mazda Light"/>
          <w:sz w:val="20"/>
          <w:szCs w:val="20"/>
        </w:rPr>
        <w:instrText xml:space="preserve">" </w:instrText>
      </w:r>
      <w:r>
        <w:rPr>
          <w:rFonts w:ascii="Interstate Mazda Light" w:hAnsi="Interstate Mazda Light"/>
          <w:sz w:val="20"/>
          <w:szCs w:val="20"/>
        </w:rPr>
        <w:fldChar w:fldCharType="separate"/>
      </w:r>
      <w:r w:rsidRPr="00101576">
        <w:rPr>
          <w:rStyle w:val="Hyperlink"/>
          <w:rFonts w:ascii="Interstate Mazda Light" w:hAnsi="Interstate Mazda Light" w:cstheme="minorBidi"/>
          <w:sz w:val="20"/>
          <w:szCs w:val="20"/>
        </w:rPr>
        <w:t>www.mazda-newsroom.at/artikel/279-mazda2-neuer-jahrgang</w:t>
      </w:r>
      <w:r>
        <w:rPr>
          <w:rFonts w:ascii="Interstate Mazda Light" w:hAnsi="Interstate Mazda Light"/>
          <w:sz w:val="20"/>
          <w:szCs w:val="20"/>
        </w:rPr>
        <w:fldChar w:fldCharType="end"/>
      </w:r>
      <w:r>
        <w:rPr>
          <w:rFonts w:ascii="Interstate Mazda Light" w:hAnsi="Interstate Mazda Light"/>
          <w:sz w:val="20"/>
          <w:szCs w:val="20"/>
        </w:rPr>
        <w:t xml:space="preserve"> </w:t>
      </w:r>
    </w:p>
    <w:p w14:paraId="0CFC1E9C" w14:textId="77777777" w:rsidR="007309AA" w:rsidRPr="001A00E0" w:rsidRDefault="00B76A31" w:rsidP="00776AEC">
      <w:pPr>
        <w:spacing w:line="360" w:lineRule="auto"/>
        <w:rPr>
          <w:rFonts w:ascii="Interstate Mazda Regular" w:hAnsi="Interstate Mazda Regular" w:cs="Arial"/>
          <w:sz w:val="28"/>
          <w:szCs w:val="28"/>
        </w:rPr>
      </w:pPr>
      <w:hyperlink r:id="rId9" w:history="1"/>
      <w:r w:rsidR="001A00E0" w:rsidRPr="001A00E0">
        <w:rPr>
          <w:rFonts w:ascii="Interstate Mazda Regular" w:hAnsi="Interstate Mazda Regular"/>
          <w:sz w:val="28"/>
          <w:szCs w:val="28"/>
        </w:rPr>
        <w:t>Mazda2: Updates für den neuen Modelljahrgang</w:t>
      </w:r>
    </w:p>
    <w:p w14:paraId="3F2EEDDC" w14:textId="0F4DBCA7" w:rsidR="00335A2A" w:rsidRPr="008876F2" w:rsidRDefault="00FB1C26" w:rsidP="005D06A3">
      <w:pPr>
        <w:spacing w:line="360" w:lineRule="auto"/>
        <w:jc w:val="both"/>
        <w:rPr>
          <w:rFonts w:ascii="Interstate Mazda Regular" w:hAnsi="Interstate Mazda Regular" w:cs="Arial"/>
          <w:sz w:val="20"/>
          <w:szCs w:val="20"/>
        </w:rPr>
      </w:pPr>
      <w:r>
        <w:rPr>
          <w:rFonts w:ascii="Interstate Mazda Regular" w:hAnsi="Interstate Mazda Regular" w:cs="Arial"/>
          <w:sz w:val="20"/>
          <w:szCs w:val="20"/>
        </w:rPr>
        <w:t>Eine u</w:t>
      </w:r>
      <w:r w:rsidR="00605D35" w:rsidRPr="008876F2">
        <w:rPr>
          <w:rFonts w:ascii="Interstate Mazda Regular" w:hAnsi="Interstate Mazda Regular" w:cs="Arial"/>
          <w:sz w:val="20"/>
          <w:szCs w:val="20"/>
        </w:rPr>
        <w:t xml:space="preserve">mfangreiche Serienausstattung </w:t>
      </w:r>
      <w:r>
        <w:rPr>
          <w:rFonts w:ascii="Interstate Mazda Regular" w:hAnsi="Interstate Mazda Regular" w:cs="Arial"/>
          <w:sz w:val="20"/>
          <w:szCs w:val="20"/>
        </w:rPr>
        <w:t>bereit</w:t>
      </w:r>
      <w:r w:rsidR="00605D35" w:rsidRPr="008876F2">
        <w:rPr>
          <w:rFonts w:ascii="Interstate Mazda Regular" w:hAnsi="Interstate Mazda Regular" w:cs="Arial"/>
          <w:sz w:val="20"/>
          <w:szCs w:val="20"/>
        </w:rPr>
        <w:t>s ab der Basisversion</w:t>
      </w:r>
      <w:r w:rsidR="00335A2A" w:rsidRPr="008876F2">
        <w:rPr>
          <w:rFonts w:ascii="Interstate Mazda Regular" w:hAnsi="Interstate Mazda Regular" w:cs="Arial"/>
          <w:sz w:val="20"/>
          <w:szCs w:val="20"/>
        </w:rPr>
        <w:t xml:space="preserve"> und zusätzliche Assistenzsysteme machen </w:t>
      </w:r>
      <w:r>
        <w:rPr>
          <w:rFonts w:ascii="Interstate Mazda Regular" w:hAnsi="Interstate Mazda Regular" w:cs="Arial"/>
          <w:sz w:val="20"/>
          <w:szCs w:val="20"/>
        </w:rPr>
        <w:t xml:space="preserve">den </w:t>
      </w:r>
      <w:r w:rsidR="0047156C">
        <w:rPr>
          <w:rFonts w:ascii="Interstate Mazda Regular" w:hAnsi="Interstate Mazda Regular" w:cs="Arial"/>
          <w:sz w:val="20"/>
          <w:szCs w:val="20"/>
        </w:rPr>
        <w:t>neuen Jahrgang</w:t>
      </w:r>
      <w:r w:rsidR="00335A2A" w:rsidRPr="008876F2">
        <w:rPr>
          <w:rFonts w:ascii="Interstate Mazda Regular" w:hAnsi="Interstate Mazda Regular" w:cs="Arial"/>
          <w:sz w:val="20"/>
          <w:szCs w:val="20"/>
        </w:rPr>
        <w:t xml:space="preserve"> des Mazda2 </w:t>
      </w:r>
      <w:r w:rsidR="00605D35" w:rsidRPr="008876F2">
        <w:rPr>
          <w:rFonts w:ascii="Interstate Mazda Regular" w:hAnsi="Interstate Mazda Regular" w:cs="Arial"/>
          <w:sz w:val="20"/>
          <w:szCs w:val="20"/>
        </w:rPr>
        <w:t xml:space="preserve">zu einem Highlight in der Kleinwagenklasse. </w:t>
      </w:r>
      <w:r w:rsidR="00917F10">
        <w:rPr>
          <w:rFonts w:ascii="Interstate Mazda Regular" w:hAnsi="Interstate Mazda Regular" w:cs="Arial"/>
          <w:sz w:val="20"/>
          <w:szCs w:val="20"/>
        </w:rPr>
        <w:t>Der Einstiegspreis liegt bei 14.190 Euro.</w:t>
      </w:r>
    </w:p>
    <w:p w14:paraId="57C435BD" w14:textId="77777777" w:rsidR="00B76A31" w:rsidRDefault="00B76A31" w:rsidP="005D06A3">
      <w:pPr>
        <w:spacing w:line="360" w:lineRule="auto"/>
        <w:jc w:val="both"/>
        <w:rPr>
          <w:rFonts w:ascii="Interstate Mazda Light" w:hAnsi="Interstate Mazda Light" w:cs="Arial"/>
          <w:sz w:val="20"/>
          <w:szCs w:val="20"/>
        </w:rPr>
      </w:pPr>
    </w:p>
    <w:p w14:paraId="5BA32CA4" w14:textId="259842F3" w:rsidR="003A5CFF" w:rsidRDefault="00605D35" w:rsidP="005D06A3">
      <w:pPr>
        <w:spacing w:line="360" w:lineRule="auto"/>
        <w:jc w:val="both"/>
        <w:rPr>
          <w:rFonts w:ascii="Interstate Mazda Light" w:hAnsi="Interstate Mazda Light" w:cs="Arial"/>
          <w:sz w:val="20"/>
          <w:szCs w:val="20"/>
        </w:rPr>
      </w:pPr>
      <w:r>
        <w:rPr>
          <w:rFonts w:ascii="Interstate Mazda Light" w:hAnsi="Interstate Mazda Light" w:cs="Arial"/>
          <w:sz w:val="20"/>
          <w:szCs w:val="20"/>
        </w:rPr>
        <w:t xml:space="preserve">Mit seinen knapp vier Metern Länge gehört der Mazda2 </w:t>
      </w:r>
      <w:r w:rsidR="00FB1C26">
        <w:rPr>
          <w:rFonts w:ascii="Interstate Mazda Light" w:hAnsi="Interstate Mazda Light" w:cs="Arial"/>
          <w:sz w:val="20"/>
          <w:szCs w:val="20"/>
        </w:rPr>
        <w:t xml:space="preserve">rein </w:t>
      </w:r>
      <w:r>
        <w:rPr>
          <w:rFonts w:ascii="Interstate Mazda Light" w:hAnsi="Interstate Mazda Light" w:cs="Arial"/>
          <w:sz w:val="20"/>
          <w:szCs w:val="20"/>
        </w:rPr>
        <w:t>äußerlich zur Kleinwagenklasse</w:t>
      </w:r>
      <w:r w:rsidR="00FB1C26">
        <w:rPr>
          <w:rFonts w:ascii="Interstate Mazda Light" w:hAnsi="Interstate Mazda Light" w:cs="Arial"/>
          <w:sz w:val="20"/>
          <w:szCs w:val="20"/>
        </w:rPr>
        <w:t>, spielt aber</w:t>
      </w:r>
      <w:r>
        <w:rPr>
          <w:rFonts w:ascii="Interstate Mazda Light" w:hAnsi="Interstate Mazda Light" w:cs="Arial"/>
          <w:sz w:val="20"/>
          <w:szCs w:val="20"/>
        </w:rPr>
        <w:t xml:space="preserve"> </w:t>
      </w:r>
      <w:r w:rsidR="00FB1C26">
        <w:rPr>
          <w:rFonts w:ascii="Interstate Mazda Light" w:hAnsi="Interstate Mazda Light" w:cs="Arial"/>
          <w:sz w:val="20"/>
          <w:szCs w:val="20"/>
        </w:rPr>
        <w:t>i</w:t>
      </w:r>
      <w:r>
        <w:rPr>
          <w:rFonts w:ascii="Interstate Mazda Light" w:hAnsi="Interstate Mazda Light" w:cs="Arial"/>
          <w:sz w:val="20"/>
          <w:szCs w:val="20"/>
        </w:rPr>
        <w:t xml:space="preserve">n puncto Ausstattung </w:t>
      </w:r>
      <w:r w:rsidR="00A3550B">
        <w:rPr>
          <w:rFonts w:ascii="Interstate Mazda Light" w:hAnsi="Interstate Mazda Light" w:cs="Arial"/>
          <w:sz w:val="20"/>
          <w:szCs w:val="20"/>
        </w:rPr>
        <w:t xml:space="preserve">und Assistenzsysteme </w:t>
      </w:r>
      <w:r>
        <w:rPr>
          <w:rFonts w:ascii="Interstate Mazda Light" w:hAnsi="Interstate Mazda Light" w:cs="Arial"/>
          <w:sz w:val="20"/>
          <w:szCs w:val="20"/>
        </w:rPr>
        <w:t xml:space="preserve">bei den ganz Großen. </w:t>
      </w:r>
      <w:r w:rsidR="00A3550B">
        <w:rPr>
          <w:rFonts w:ascii="Interstate Mazda Light" w:hAnsi="Interstate Mazda Light" w:cs="Arial"/>
          <w:sz w:val="20"/>
          <w:szCs w:val="20"/>
        </w:rPr>
        <w:t>Im neuen Modelljahrgang ist der Mazda2 bereits in der Basisversion mit jeder Menge Serienausstattung</w:t>
      </w:r>
      <w:r w:rsidR="008876F2">
        <w:rPr>
          <w:rFonts w:ascii="Interstate Mazda Light" w:hAnsi="Interstate Mazda Light" w:cs="Arial"/>
          <w:sz w:val="20"/>
          <w:szCs w:val="20"/>
        </w:rPr>
        <w:t xml:space="preserve"> ausgerüstet. So verfügt jeder Mazda2 serienmäßig über die </w:t>
      </w:r>
      <w:r w:rsidR="00A3550B">
        <w:rPr>
          <w:rFonts w:ascii="Interstate Mazda Light" w:hAnsi="Interstate Mazda Light" w:cs="Arial"/>
          <w:sz w:val="20"/>
          <w:szCs w:val="20"/>
        </w:rPr>
        <w:t>Fahrdynamikregelung G-Vectoring Control</w:t>
      </w:r>
      <w:r w:rsidR="008876F2">
        <w:rPr>
          <w:rFonts w:ascii="Interstate Mazda Light" w:hAnsi="Interstate Mazda Light" w:cs="Arial"/>
          <w:sz w:val="20"/>
          <w:szCs w:val="20"/>
        </w:rPr>
        <w:t xml:space="preserve"> (GVC)</w:t>
      </w:r>
      <w:r w:rsidR="00A3550B">
        <w:rPr>
          <w:rFonts w:ascii="Interstate Mazda Light" w:hAnsi="Interstate Mazda Light" w:cs="Arial"/>
          <w:sz w:val="20"/>
          <w:szCs w:val="20"/>
        </w:rPr>
        <w:t xml:space="preserve">. </w:t>
      </w:r>
      <w:r w:rsidR="008876F2">
        <w:rPr>
          <w:rFonts w:ascii="Interstate Mazda Light" w:hAnsi="Interstate Mazda Light" w:cs="Arial"/>
          <w:sz w:val="20"/>
          <w:szCs w:val="20"/>
        </w:rPr>
        <w:t xml:space="preserve">GVC arbeitet über die Motorsteuerung und passt </w:t>
      </w:r>
      <w:r w:rsidR="005828EC">
        <w:rPr>
          <w:rFonts w:ascii="Interstate Mazda Light" w:hAnsi="Interstate Mazda Light" w:cs="Arial"/>
          <w:sz w:val="20"/>
          <w:szCs w:val="20"/>
        </w:rPr>
        <w:t xml:space="preserve">– </w:t>
      </w:r>
      <w:r w:rsidR="008876F2">
        <w:rPr>
          <w:rFonts w:ascii="Interstate Mazda Light" w:hAnsi="Interstate Mazda Light" w:cs="Arial"/>
          <w:sz w:val="20"/>
          <w:szCs w:val="20"/>
        </w:rPr>
        <w:t>ab</w:t>
      </w:r>
      <w:r w:rsidR="005828EC">
        <w:rPr>
          <w:rFonts w:ascii="Interstate Mazda Light" w:hAnsi="Interstate Mazda Light" w:cs="Arial"/>
          <w:sz w:val="20"/>
          <w:szCs w:val="20"/>
        </w:rPr>
        <w:t>h</w:t>
      </w:r>
      <w:r w:rsidR="008876F2">
        <w:rPr>
          <w:rFonts w:ascii="Interstate Mazda Light" w:hAnsi="Interstate Mazda Light" w:cs="Arial"/>
          <w:sz w:val="20"/>
          <w:szCs w:val="20"/>
        </w:rPr>
        <w:t>ängig vo</w:t>
      </w:r>
      <w:r w:rsidR="005828EC">
        <w:rPr>
          <w:rFonts w:ascii="Interstate Mazda Light" w:hAnsi="Interstate Mazda Light" w:cs="Arial"/>
          <w:sz w:val="20"/>
          <w:szCs w:val="20"/>
        </w:rPr>
        <w:t>m</w:t>
      </w:r>
      <w:r w:rsidR="008876F2">
        <w:rPr>
          <w:rFonts w:ascii="Interstate Mazda Light" w:hAnsi="Interstate Mazda Light" w:cs="Arial"/>
          <w:sz w:val="20"/>
          <w:szCs w:val="20"/>
        </w:rPr>
        <w:t xml:space="preserve"> Lenkeinschlag und </w:t>
      </w:r>
      <w:r w:rsidR="005828EC">
        <w:rPr>
          <w:rFonts w:ascii="Interstate Mazda Light" w:hAnsi="Interstate Mazda Light" w:cs="Arial"/>
          <w:sz w:val="20"/>
          <w:szCs w:val="20"/>
        </w:rPr>
        <w:t xml:space="preserve">von der </w:t>
      </w:r>
      <w:r w:rsidR="008876F2">
        <w:rPr>
          <w:rFonts w:ascii="Interstate Mazda Light" w:hAnsi="Interstate Mazda Light" w:cs="Arial"/>
          <w:sz w:val="20"/>
          <w:szCs w:val="20"/>
        </w:rPr>
        <w:t xml:space="preserve">Fahrsituation </w:t>
      </w:r>
      <w:r w:rsidR="005828EC">
        <w:rPr>
          <w:rFonts w:ascii="Interstate Mazda Light" w:hAnsi="Interstate Mazda Light" w:cs="Arial"/>
          <w:sz w:val="20"/>
          <w:szCs w:val="20"/>
        </w:rPr>
        <w:t xml:space="preserve">– </w:t>
      </w:r>
      <w:r w:rsidR="008876F2">
        <w:rPr>
          <w:rFonts w:ascii="Interstate Mazda Light" w:hAnsi="Interstate Mazda Light" w:cs="Arial"/>
          <w:sz w:val="20"/>
          <w:szCs w:val="20"/>
        </w:rPr>
        <w:t xml:space="preserve">die Abgabe des Drehmoments an die einzelnen Räder an. So können Radlasten variiert und </w:t>
      </w:r>
      <w:r w:rsidR="005828EC">
        <w:rPr>
          <w:rFonts w:ascii="Interstate Mazda Light" w:hAnsi="Interstate Mazda Light" w:cs="Arial"/>
          <w:sz w:val="20"/>
          <w:szCs w:val="20"/>
        </w:rPr>
        <w:t xml:space="preserve">größere </w:t>
      </w:r>
      <w:r w:rsidR="008876F2">
        <w:rPr>
          <w:rFonts w:ascii="Interstate Mazda Light" w:hAnsi="Interstate Mazda Light" w:cs="Arial"/>
          <w:sz w:val="20"/>
          <w:szCs w:val="20"/>
        </w:rPr>
        <w:t>Kr</w:t>
      </w:r>
      <w:r w:rsidR="005828EC">
        <w:rPr>
          <w:rFonts w:ascii="Interstate Mazda Light" w:hAnsi="Interstate Mazda Light" w:cs="Arial"/>
          <w:sz w:val="20"/>
          <w:szCs w:val="20"/>
        </w:rPr>
        <w:t>ä</w:t>
      </w:r>
      <w:r w:rsidR="008876F2">
        <w:rPr>
          <w:rFonts w:ascii="Interstate Mazda Light" w:hAnsi="Interstate Mazda Light" w:cs="Arial"/>
          <w:sz w:val="20"/>
          <w:szCs w:val="20"/>
        </w:rPr>
        <w:t>ft</w:t>
      </w:r>
      <w:r w:rsidR="005828EC">
        <w:rPr>
          <w:rFonts w:ascii="Interstate Mazda Light" w:hAnsi="Interstate Mazda Light" w:cs="Arial"/>
          <w:sz w:val="20"/>
          <w:szCs w:val="20"/>
        </w:rPr>
        <w:t>e</w:t>
      </w:r>
      <w:r w:rsidR="008876F2">
        <w:rPr>
          <w:rFonts w:ascii="Interstate Mazda Light" w:hAnsi="Interstate Mazda Light" w:cs="Arial"/>
          <w:sz w:val="20"/>
          <w:szCs w:val="20"/>
        </w:rPr>
        <w:t xml:space="preserve"> an ein einzelnes Rad übertragen werden. Besonders wirksam ist GVC auf unebenen oder rutschigen Oberflächen </w:t>
      </w:r>
      <w:r w:rsidR="005828EC">
        <w:rPr>
          <w:rFonts w:ascii="Interstate Mazda Light" w:hAnsi="Interstate Mazda Light" w:cs="Arial"/>
          <w:sz w:val="20"/>
          <w:szCs w:val="20"/>
        </w:rPr>
        <w:t xml:space="preserve">– </w:t>
      </w:r>
      <w:r w:rsidR="008876F2">
        <w:rPr>
          <w:rFonts w:ascii="Interstate Mazda Light" w:hAnsi="Interstate Mazda Light" w:cs="Arial"/>
          <w:sz w:val="20"/>
          <w:szCs w:val="20"/>
        </w:rPr>
        <w:t xml:space="preserve">beispielsweise bei Schnee- und Eisglätte. Unter diesen Bedingungen kann das System erheblich zu einem besseren Fahrzeug-Handling beitragen. </w:t>
      </w:r>
    </w:p>
    <w:p w14:paraId="1DF46D17" w14:textId="72B48BDA" w:rsidR="003A5CFF" w:rsidRDefault="003A5CFF" w:rsidP="005D06A3">
      <w:pPr>
        <w:spacing w:line="360" w:lineRule="auto"/>
        <w:jc w:val="both"/>
        <w:rPr>
          <w:rFonts w:ascii="Interstate Mazda Light" w:hAnsi="Interstate Mazda Light" w:cs="Arial"/>
          <w:sz w:val="20"/>
          <w:szCs w:val="20"/>
        </w:rPr>
      </w:pPr>
      <w:r>
        <w:rPr>
          <w:rFonts w:ascii="Interstate Mazda Light" w:hAnsi="Interstate Mazda Light" w:cs="Arial"/>
          <w:sz w:val="20"/>
          <w:szCs w:val="20"/>
        </w:rPr>
        <w:t>Neben GVC werkt eine Vielzahl aktiver i-Activsense</w:t>
      </w:r>
      <w:r w:rsidR="005828EC">
        <w:rPr>
          <w:rFonts w:ascii="Interstate Mazda Light" w:hAnsi="Interstate Mazda Light" w:cs="Arial"/>
          <w:sz w:val="20"/>
          <w:szCs w:val="20"/>
        </w:rPr>
        <w:t>-</w:t>
      </w:r>
      <w:r>
        <w:rPr>
          <w:rFonts w:ascii="Interstate Mazda Light" w:hAnsi="Interstate Mazda Light" w:cs="Arial"/>
          <w:sz w:val="20"/>
          <w:szCs w:val="20"/>
        </w:rPr>
        <w:t xml:space="preserve">Sicherheitssysteme im neuen Modelljahrgang des Mazda2. Dazu zählen je nach Ausstattungsvariante ein City-Notbremsassistent, der das Risiko von Kollisionen erkennt und notfalls das Fahrzeug selbstständig abbremst, ein Spurwechsel- und Spurhalteassistent, </w:t>
      </w:r>
      <w:r w:rsidR="005828EC">
        <w:rPr>
          <w:rFonts w:ascii="Interstate Mazda Light" w:hAnsi="Interstate Mazda Light" w:cs="Arial"/>
          <w:sz w:val="20"/>
          <w:szCs w:val="20"/>
        </w:rPr>
        <w:t xml:space="preserve">eine </w:t>
      </w:r>
      <w:r>
        <w:rPr>
          <w:rFonts w:ascii="Interstate Mazda Light" w:hAnsi="Interstate Mazda Light" w:cs="Arial"/>
          <w:sz w:val="20"/>
          <w:szCs w:val="20"/>
        </w:rPr>
        <w:t xml:space="preserve">Müdigkeitserkennung, </w:t>
      </w:r>
      <w:r w:rsidR="005828EC">
        <w:rPr>
          <w:rFonts w:ascii="Interstate Mazda Light" w:hAnsi="Interstate Mazda Light" w:cs="Arial"/>
          <w:sz w:val="20"/>
          <w:szCs w:val="20"/>
        </w:rPr>
        <w:t xml:space="preserve">ein </w:t>
      </w:r>
      <w:r>
        <w:rPr>
          <w:rFonts w:ascii="Interstate Mazda Light" w:hAnsi="Interstate Mazda Light" w:cs="Arial"/>
          <w:sz w:val="20"/>
          <w:szCs w:val="20"/>
        </w:rPr>
        <w:t xml:space="preserve">Fernlichtassistent, </w:t>
      </w:r>
      <w:r w:rsidR="005828EC">
        <w:rPr>
          <w:rFonts w:ascii="Interstate Mazda Light" w:hAnsi="Interstate Mazda Light" w:cs="Arial"/>
          <w:sz w:val="20"/>
          <w:szCs w:val="20"/>
        </w:rPr>
        <w:t xml:space="preserve">eine </w:t>
      </w:r>
      <w:r>
        <w:rPr>
          <w:rFonts w:ascii="Interstate Mazda Light" w:hAnsi="Interstate Mazda Light" w:cs="Arial"/>
          <w:sz w:val="20"/>
          <w:szCs w:val="20"/>
        </w:rPr>
        <w:t xml:space="preserve">Rückfahrkamera und </w:t>
      </w:r>
      <w:r w:rsidR="005828EC">
        <w:rPr>
          <w:rFonts w:ascii="Interstate Mazda Light" w:hAnsi="Interstate Mazda Light" w:cs="Arial"/>
          <w:sz w:val="20"/>
          <w:szCs w:val="20"/>
        </w:rPr>
        <w:t xml:space="preserve">eine </w:t>
      </w:r>
      <w:r>
        <w:rPr>
          <w:rFonts w:ascii="Interstate Mazda Light" w:hAnsi="Interstate Mazda Light" w:cs="Arial"/>
          <w:sz w:val="20"/>
          <w:szCs w:val="20"/>
        </w:rPr>
        <w:t xml:space="preserve">Ausparkhilfe. </w:t>
      </w:r>
    </w:p>
    <w:p w14:paraId="4509D935" w14:textId="6DD812EA" w:rsidR="003A5CFF" w:rsidRDefault="00DF53FC" w:rsidP="005D06A3">
      <w:pPr>
        <w:spacing w:line="360" w:lineRule="auto"/>
        <w:jc w:val="both"/>
        <w:rPr>
          <w:rFonts w:ascii="Interstate Mazda Light" w:hAnsi="Interstate Mazda Light" w:cs="Arial"/>
          <w:sz w:val="20"/>
          <w:szCs w:val="20"/>
        </w:rPr>
      </w:pPr>
      <w:r>
        <w:rPr>
          <w:rFonts w:ascii="Interstate Mazda Light" w:hAnsi="Interstate Mazda Light" w:cs="Arial"/>
          <w:sz w:val="20"/>
          <w:szCs w:val="20"/>
        </w:rPr>
        <w:t>Hinsichtlich</w:t>
      </w:r>
      <w:r w:rsidR="008B2178">
        <w:rPr>
          <w:rFonts w:ascii="Interstate Mazda Light" w:hAnsi="Interstate Mazda Light" w:cs="Arial"/>
          <w:sz w:val="20"/>
          <w:szCs w:val="20"/>
        </w:rPr>
        <w:t xml:space="preserve"> Außendesign reiht sich der Mazda2 in die preisgekrönte Mazda</w:t>
      </w:r>
      <w:r>
        <w:rPr>
          <w:rFonts w:ascii="Interstate Mazda Light" w:hAnsi="Interstate Mazda Light" w:cs="Arial"/>
          <w:sz w:val="20"/>
          <w:szCs w:val="20"/>
        </w:rPr>
        <w:t>-</w:t>
      </w:r>
      <w:r w:rsidR="008B2178">
        <w:rPr>
          <w:rFonts w:ascii="Interstate Mazda Light" w:hAnsi="Interstate Mazda Light" w:cs="Arial"/>
          <w:sz w:val="20"/>
          <w:szCs w:val="20"/>
        </w:rPr>
        <w:t>Designsprache Kodo</w:t>
      </w:r>
      <w:r>
        <w:rPr>
          <w:rFonts w:ascii="Interstate Mazda Light" w:hAnsi="Interstate Mazda Light" w:cs="Arial"/>
          <w:sz w:val="20"/>
          <w:szCs w:val="20"/>
        </w:rPr>
        <w:t xml:space="preserve"> – </w:t>
      </w:r>
      <w:r w:rsidR="008B2178">
        <w:rPr>
          <w:rFonts w:ascii="Interstate Mazda Light" w:hAnsi="Interstate Mazda Light" w:cs="Arial"/>
          <w:sz w:val="20"/>
          <w:szCs w:val="20"/>
        </w:rPr>
        <w:t xml:space="preserve">Soul of Motion ein, die ein Gefühl von Dynamik und Sportlichkeit vermittelt. Im neuen Modelljahrgang ist der Mazda in der aufwendig hergestellten Sonderlackierung Crystal Soul Rot erhältlich. Außerdem neu ist der elegante dunkelrote Farbton </w:t>
      </w:r>
      <w:proofErr w:type="spellStart"/>
      <w:r w:rsidR="008B2178">
        <w:rPr>
          <w:rFonts w:ascii="Interstate Mazda Light" w:hAnsi="Interstate Mazda Light" w:cs="Arial"/>
          <w:sz w:val="20"/>
          <w:szCs w:val="20"/>
        </w:rPr>
        <w:t>Deep</w:t>
      </w:r>
      <w:proofErr w:type="spellEnd"/>
      <w:r w:rsidR="008B2178">
        <w:rPr>
          <w:rFonts w:ascii="Interstate Mazda Light" w:hAnsi="Interstate Mazda Light" w:cs="Arial"/>
          <w:sz w:val="20"/>
          <w:szCs w:val="20"/>
        </w:rPr>
        <w:t xml:space="preserve"> </w:t>
      </w:r>
      <w:proofErr w:type="spellStart"/>
      <w:r w:rsidR="008B2178">
        <w:rPr>
          <w:rFonts w:ascii="Interstate Mazda Light" w:hAnsi="Interstate Mazda Light" w:cs="Arial"/>
          <w:sz w:val="20"/>
          <w:szCs w:val="20"/>
        </w:rPr>
        <w:t>Crimson</w:t>
      </w:r>
      <w:proofErr w:type="spellEnd"/>
      <w:r w:rsidR="008B2178">
        <w:rPr>
          <w:rFonts w:ascii="Interstate Mazda Light" w:hAnsi="Interstate Mazda Light" w:cs="Arial"/>
          <w:sz w:val="20"/>
          <w:szCs w:val="20"/>
        </w:rPr>
        <w:t xml:space="preserve"> Rot. Im Innenraum kommen hochwertige Materialien zum Einsatz. Das Bedienkonzept des Mazda2 rückt den Menschen in den Mittelpunkt. Alle Bedienelemente sind ergonomisch so angeordnet, dass </w:t>
      </w:r>
      <w:r>
        <w:rPr>
          <w:rFonts w:ascii="Interstate Mazda Light" w:hAnsi="Interstate Mazda Light" w:cs="Arial"/>
          <w:sz w:val="20"/>
          <w:szCs w:val="20"/>
        </w:rPr>
        <w:t xml:space="preserve">sich </w:t>
      </w:r>
      <w:r w:rsidR="008B2178">
        <w:rPr>
          <w:rFonts w:ascii="Interstate Mazda Light" w:hAnsi="Interstate Mazda Light" w:cs="Arial"/>
          <w:sz w:val="20"/>
          <w:szCs w:val="20"/>
        </w:rPr>
        <w:t>der Fahrer mit dem Fahrzeug verbunden fühlt. Das entspricht der Mazda</w:t>
      </w:r>
      <w:r>
        <w:rPr>
          <w:rFonts w:ascii="Interstate Mazda Light" w:hAnsi="Interstate Mazda Light" w:cs="Arial"/>
          <w:sz w:val="20"/>
          <w:szCs w:val="20"/>
        </w:rPr>
        <w:t>-</w:t>
      </w:r>
      <w:r w:rsidR="008B2178">
        <w:rPr>
          <w:rFonts w:ascii="Interstate Mazda Light" w:hAnsi="Interstate Mazda Light" w:cs="Arial"/>
          <w:sz w:val="20"/>
          <w:szCs w:val="20"/>
        </w:rPr>
        <w:t xml:space="preserve">Philosophie Jinba Ittai, was </w:t>
      </w:r>
      <w:r w:rsidR="00CE3EC7">
        <w:rPr>
          <w:rFonts w:ascii="Interstate Mazda Light" w:hAnsi="Interstate Mazda Light" w:cs="Arial"/>
          <w:sz w:val="20"/>
          <w:szCs w:val="20"/>
        </w:rPr>
        <w:t xml:space="preserve">im Japanischen für die Einheit von Pferd und Reiter steht. </w:t>
      </w:r>
      <w:r w:rsidR="008B2178">
        <w:rPr>
          <w:rFonts w:ascii="Interstate Mazda Light" w:hAnsi="Interstate Mazda Light" w:cs="Arial"/>
          <w:sz w:val="20"/>
          <w:szCs w:val="20"/>
        </w:rPr>
        <w:t xml:space="preserve"> </w:t>
      </w:r>
    </w:p>
    <w:p w14:paraId="25DE9588" w14:textId="4ED9259C" w:rsidR="004632E0" w:rsidRDefault="00CE3EC7" w:rsidP="005D06A3">
      <w:pPr>
        <w:spacing w:line="360" w:lineRule="auto"/>
        <w:jc w:val="both"/>
        <w:rPr>
          <w:rFonts w:ascii="Interstate Mazda Light" w:hAnsi="Interstate Mazda Light" w:cs="Arial"/>
          <w:sz w:val="20"/>
          <w:szCs w:val="20"/>
        </w:rPr>
      </w:pPr>
      <w:r>
        <w:rPr>
          <w:rFonts w:ascii="Interstate Mazda Light" w:hAnsi="Interstate Mazda Light" w:cs="Arial"/>
          <w:sz w:val="20"/>
          <w:szCs w:val="20"/>
        </w:rPr>
        <w:t xml:space="preserve">Angetrieben wird der neue Modelljahrgang des Mazda2 von einem 1,5-Liter-Skyactiv-Benzinmotor mit </w:t>
      </w:r>
      <w:r w:rsidR="001E07F7">
        <w:rPr>
          <w:rFonts w:ascii="Interstate Mazda Light" w:hAnsi="Interstate Mazda Light" w:cs="Arial"/>
          <w:sz w:val="20"/>
          <w:szCs w:val="20"/>
        </w:rPr>
        <w:t>wahlweise 75</w:t>
      </w:r>
      <w:r>
        <w:rPr>
          <w:rFonts w:ascii="Interstate Mazda Light" w:hAnsi="Interstate Mazda Light" w:cs="Arial"/>
          <w:sz w:val="20"/>
          <w:szCs w:val="20"/>
        </w:rPr>
        <w:t>, 90 oder 1</w:t>
      </w:r>
      <w:r w:rsidR="001E07F7">
        <w:rPr>
          <w:rFonts w:ascii="Interstate Mazda Light" w:hAnsi="Interstate Mazda Light" w:cs="Arial"/>
          <w:sz w:val="20"/>
          <w:szCs w:val="20"/>
        </w:rPr>
        <w:t>15 PS. D</w:t>
      </w:r>
      <w:r>
        <w:rPr>
          <w:rFonts w:ascii="Interstate Mazda Light" w:hAnsi="Interstate Mazda Light" w:cs="Arial"/>
          <w:sz w:val="20"/>
          <w:szCs w:val="20"/>
        </w:rPr>
        <w:t xml:space="preserve">ie Kraftübertragung </w:t>
      </w:r>
      <w:r w:rsidR="001E07F7">
        <w:rPr>
          <w:rFonts w:ascii="Interstate Mazda Light" w:hAnsi="Interstate Mazda Light" w:cs="Arial"/>
          <w:sz w:val="20"/>
          <w:szCs w:val="20"/>
        </w:rPr>
        <w:t xml:space="preserve">erfolgt </w:t>
      </w:r>
      <w:r>
        <w:rPr>
          <w:rFonts w:ascii="Interstate Mazda Light" w:hAnsi="Interstate Mazda Light" w:cs="Arial"/>
          <w:sz w:val="20"/>
          <w:szCs w:val="20"/>
        </w:rPr>
        <w:t xml:space="preserve">über ein Schaltgetriebe mit sechs Gängen. Für den 90 PS starken Benziner ist zudem eine Sechsstufen-Automatik erhältlich. </w:t>
      </w:r>
      <w:r w:rsidRPr="00CE3EC7">
        <w:rPr>
          <w:rFonts w:ascii="Interstate Mazda Light" w:hAnsi="Interstate Mazda Light" w:cs="Arial"/>
          <w:sz w:val="20"/>
          <w:szCs w:val="20"/>
        </w:rPr>
        <w:t xml:space="preserve">Alle Motorisierungen erfüllen </w:t>
      </w:r>
      <w:r w:rsidR="001E07F7">
        <w:rPr>
          <w:rFonts w:ascii="Interstate Mazda Light" w:hAnsi="Interstate Mazda Light" w:cs="Arial"/>
          <w:sz w:val="20"/>
          <w:szCs w:val="20"/>
        </w:rPr>
        <w:t>die strenge</w:t>
      </w:r>
      <w:r w:rsidRPr="00CE3EC7">
        <w:rPr>
          <w:rFonts w:ascii="Interstate Mazda Light" w:hAnsi="Interstate Mazda Light" w:cs="Arial"/>
          <w:sz w:val="20"/>
          <w:szCs w:val="20"/>
        </w:rPr>
        <w:t xml:space="preserve"> Abgasnorm Euro 6d-TEMP. Diese berücksichtigt erstmals Emissionswerte, die unter realen Bedingungen ermittelt werden</w:t>
      </w:r>
      <w:r>
        <w:rPr>
          <w:rFonts w:ascii="Interstate Mazda Light" w:hAnsi="Interstate Mazda Light" w:cs="Arial"/>
          <w:sz w:val="20"/>
          <w:szCs w:val="20"/>
        </w:rPr>
        <w:t>.</w:t>
      </w:r>
    </w:p>
    <w:p w14:paraId="1D4E85B4" w14:textId="77777777" w:rsidR="00B76A31" w:rsidRDefault="00B76A31" w:rsidP="0090450F">
      <w:pPr>
        <w:spacing w:line="360" w:lineRule="auto"/>
        <w:jc w:val="right"/>
        <w:rPr>
          <w:rFonts w:ascii="Interstate Mazda Light" w:hAnsi="Interstate Mazda Light" w:cs="Arial"/>
          <w:sz w:val="20"/>
          <w:szCs w:val="20"/>
        </w:rPr>
      </w:pPr>
    </w:p>
    <w:p w14:paraId="1AF1A523" w14:textId="686C0F66" w:rsidR="0020771C" w:rsidRPr="00B76A31" w:rsidRDefault="0090450F" w:rsidP="00B76A31">
      <w:pPr>
        <w:spacing w:line="360" w:lineRule="auto"/>
        <w:jc w:val="right"/>
        <w:rPr>
          <w:rFonts w:ascii="Interstate Mazda Light" w:hAnsi="Interstate Mazda Light" w:cs="Arial"/>
          <w:sz w:val="20"/>
          <w:szCs w:val="20"/>
        </w:rPr>
      </w:pPr>
      <w:r>
        <w:rPr>
          <w:rFonts w:ascii="Interstate Mazda Light" w:hAnsi="Interstate Mazda Light" w:cs="Arial"/>
          <w:sz w:val="20"/>
          <w:szCs w:val="20"/>
        </w:rPr>
        <w:t>Klagenfurt, 14. September 2018</w:t>
      </w:r>
      <w:bookmarkStart w:id="0" w:name="_GoBack"/>
      <w:bookmarkEnd w:id="0"/>
    </w:p>
    <w:sectPr w:rsidR="0020771C" w:rsidRPr="00B76A31" w:rsidSect="002C755F">
      <w:headerReference w:type="default" r:id="rId10"/>
      <w:footerReference w:type="default" r:id="rId11"/>
      <w:pgSz w:w="11900" w:h="16820"/>
      <w:pgMar w:top="2410" w:right="1410" w:bottom="1701"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E80B43" w15:done="0"/>
  <w15:commentEx w15:paraId="7204F16A" w15:done="0"/>
  <w15:commentEx w15:paraId="42AE54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E80B43" w16cid:durableId="1F44F74B"/>
  <w16cid:commentId w16cid:paraId="7204F16A" w16cid:durableId="1F44F821"/>
  <w16cid:commentId w16cid:paraId="42AE54D0" w16cid:durableId="1F44F8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26895" w14:textId="77777777" w:rsidR="00FB1552" w:rsidRDefault="00FB1552" w:rsidP="00420EE9">
      <w:r>
        <w:separator/>
      </w:r>
    </w:p>
  </w:endnote>
  <w:endnote w:type="continuationSeparator" w:id="0">
    <w:p w14:paraId="163E6772" w14:textId="77777777" w:rsidR="00FB1552" w:rsidRDefault="00FB155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state Mazda Regular">
    <w:altName w:val="Corbel"/>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Regular">
    <w:panose1 w:val="02000603020000020004"/>
    <w:charset w:val="00"/>
    <w:family w:val="auto"/>
    <w:pitch w:val="variable"/>
    <w:sig w:usb0="80000027" w:usb1="00000040" w:usb2="00000000" w:usb3="00000000" w:csb0="00000001"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5462A" w14:textId="77777777" w:rsidR="00AB44E4" w:rsidRPr="000D4835" w:rsidRDefault="00AB44E4"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14:paraId="5F11A288" w14:textId="37ABF445" w:rsidR="00AB44E4" w:rsidRPr="000D4835" w:rsidRDefault="00AB44E4" w:rsidP="000D4835">
    <w:pPr>
      <w:rPr>
        <w:rFonts w:ascii="Interstate Mazda Light" w:hAnsi="Interstate Mazda Light" w:cs="Arial"/>
        <w:sz w:val="16"/>
        <w:szCs w:val="16"/>
      </w:rPr>
    </w:pPr>
    <w:r>
      <w:rPr>
        <w:rFonts w:ascii="Interstate Mazda Light" w:hAnsi="Interstate Mazda Light" w:cs="Arial"/>
        <w:sz w:val="16"/>
        <w:szCs w:val="16"/>
      </w:rPr>
      <w:t>Ernst</w:t>
    </w:r>
    <w:r w:rsidR="00716AA2">
      <w:rPr>
        <w:rFonts w:ascii="Interstate Mazda Light" w:hAnsi="Interstate Mazda Light" w:cs="Arial"/>
        <w:sz w:val="16"/>
        <w:szCs w:val="16"/>
      </w:rPr>
      <w:t>-</w:t>
    </w:r>
    <w:r>
      <w:rPr>
        <w:rFonts w:ascii="Interstate Mazda Light" w:hAnsi="Interstate Mazda Light" w:cs="Arial"/>
        <w:sz w:val="16"/>
        <w:szCs w:val="16"/>
      </w:rPr>
      <w:t>Diez</w:t>
    </w:r>
    <w:r w:rsidR="00716AA2">
      <w:rPr>
        <w:rFonts w:ascii="Interstate Mazda Light" w:hAnsi="Interstate Mazda Light" w:cs="Arial"/>
        <w:sz w:val="16"/>
        <w:szCs w:val="16"/>
      </w:rPr>
      <w:t>-</w:t>
    </w:r>
    <w:r>
      <w:rPr>
        <w:rFonts w:ascii="Interstate Mazda Light" w:hAnsi="Interstate Mazda Light" w:cs="Arial"/>
        <w:sz w:val="16"/>
        <w:szCs w:val="16"/>
      </w:rPr>
      <w:t>Straße 3 | A 9020 Klagenfurt</w:t>
    </w:r>
  </w:p>
  <w:p w14:paraId="42951D1D" w14:textId="620A99D2" w:rsidR="00AB44E4" w:rsidRPr="000D4835" w:rsidRDefault="00AB44E4" w:rsidP="000D4835">
    <w:pPr>
      <w:pStyle w:val="BalloonText1"/>
      <w:rPr>
        <w:rFonts w:ascii="Interstate Mazda Light" w:hAnsi="Interstate Mazda Light" w:cs="Arial"/>
        <w:lang w:val="de-DE"/>
      </w:rPr>
    </w:pPr>
    <w:r>
      <w:rPr>
        <w:rFonts w:ascii="Interstate Mazda Light" w:hAnsi="Interstate Mazda Light" w:cs="Arial"/>
        <w:noProof/>
        <w:lang w:val="de-AT" w:eastAsia="de-AT"/>
      </w:rPr>
      <w:drawing>
        <wp:anchor distT="0" distB="0" distL="114300" distR="114300" simplePos="0" relativeHeight="251659264" behindDoc="0" locked="0" layoutInCell="1" allowOverlap="1" wp14:anchorId="7BC505C8" wp14:editId="507BB27B">
          <wp:simplePos x="0" y="0"/>
          <wp:positionH relativeFrom="margin">
            <wp:posOffset>4511675</wp:posOffset>
          </wp:positionH>
          <wp:positionV relativeFrom="margin">
            <wp:posOffset>8485505</wp:posOffset>
          </wp:positionV>
          <wp:extent cx="1665605" cy="127000"/>
          <wp:effectExtent l="19050" t="0" r="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127000"/>
                  </a:xfrm>
                  <a:prstGeom prst="rect">
                    <a:avLst/>
                  </a:prstGeom>
                  <a:noFill/>
                  <a:ln>
                    <a:noFill/>
                  </a:ln>
                </pic:spPr>
              </pic:pic>
            </a:graphicData>
          </a:graphic>
        </wp:anchor>
      </w:drawing>
    </w:r>
    <w:r w:rsidRPr="000D4835">
      <w:rPr>
        <w:rFonts w:ascii="Interstate Mazda Light" w:hAnsi="Interstate Mazda Light" w:cs="Arial"/>
        <w:lang w:val="de-DE"/>
      </w:rPr>
      <w:t>+</w:t>
    </w:r>
    <w:r w:rsidR="0090450F">
      <w:rPr>
        <w:rFonts w:ascii="Interstate Mazda Light" w:hAnsi="Interstate Mazda Light" w:cs="Arial"/>
        <w:lang w:val="de-DE"/>
      </w:rPr>
      <w:t>43 463 3888-226</w:t>
    </w:r>
    <w:r>
      <w:rPr>
        <w:rFonts w:ascii="Interstate Mazda Light" w:hAnsi="Interstate Mazda Light" w:cs="Arial"/>
        <w:lang w:val="de-DE"/>
      </w:rPr>
      <w:t xml:space="preserve"> </w:t>
    </w:r>
  </w:p>
  <w:p w14:paraId="6D8AB5FA" w14:textId="77777777" w:rsidR="00AB44E4" w:rsidRPr="000D4835" w:rsidRDefault="00B76A31" w:rsidP="000D4835">
    <w:pPr>
      <w:pStyle w:val="Fuzeile"/>
      <w:rPr>
        <w:rFonts w:ascii="Interstate Mazda Light" w:hAnsi="Interstate Mazda Light"/>
        <w:sz w:val="16"/>
        <w:szCs w:val="16"/>
      </w:rPr>
    </w:pPr>
    <w:hyperlink r:id="rId2" w:history="1">
      <w:r w:rsidR="00AB44E4" w:rsidRPr="003D2D80">
        <w:rPr>
          <w:rStyle w:val="Hyperlink"/>
          <w:rFonts w:ascii="Interstate Mazda Light" w:hAnsi="Interstate Mazda Light" w:cs="Arial"/>
          <w:sz w:val="16"/>
          <w:szCs w:val="16"/>
        </w:rPr>
        <w:t>pr@mazda.at</w:t>
      </w:r>
    </w:hyperlink>
    <w:r w:rsidR="00AB44E4">
      <w:rPr>
        <w:rFonts w:ascii="Interstate Mazda Light" w:hAnsi="Interstate Mazda Light" w:cs="Arial"/>
        <w:sz w:val="16"/>
        <w:szCs w:val="16"/>
      </w:rPr>
      <w:t xml:space="preserve"> </w:t>
    </w:r>
    <w:r w:rsidR="00AB44E4" w:rsidRPr="000D4835">
      <w:rPr>
        <w:rFonts w:ascii="Interstate Mazda Light" w:hAnsi="Interstate Mazda Light" w:cs="Arial"/>
        <w:color w:val="3366FF"/>
        <w:sz w:val="16"/>
        <w:szCs w:val="16"/>
      </w:rPr>
      <w:t xml:space="preserve">| </w:t>
    </w:r>
    <w:hyperlink r:id="rId3" w:history="1">
      <w:r w:rsidR="00AB44E4" w:rsidRPr="003D2D80">
        <w:rPr>
          <w:rStyle w:val="Hyperlink"/>
          <w:rFonts w:ascii="Interstate Mazda Light" w:hAnsi="Interstate Mazda Light" w:cs="Arial"/>
          <w:sz w:val="16"/>
          <w:szCs w:val="16"/>
        </w:rPr>
        <w:t>www.mazda-newsroom.at</w:t>
      </w:r>
    </w:hyperlink>
    <w:r w:rsidR="00AB44E4">
      <w:t xml:space="preserve"> </w:t>
    </w:r>
    <w:r w:rsidR="00AB44E4"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005C4" w14:textId="77777777" w:rsidR="00FB1552" w:rsidRDefault="00FB1552" w:rsidP="00420EE9">
      <w:r>
        <w:separator/>
      </w:r>
    </w:p>
  </w:footnote>
  <w:footnote w:type="continuationSeparator" w:id="0">
    <w:p w14:paraId="052C00BA" w14:textId="77777777" w:rsidR="00FB1552" w:rsidRDefault="00FB155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0D48" w14:textId="77777777" w:rsidR="00AB44E4" w:rsidRDefault="00AB44E4"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14:anchorId="5EF515B1" wp14:editId="7B4E093B">
          <wp:simplePos x="0" y="0"/>
          <wp:positionH relativeFrom="margin">
            <wp:posOffset>5341620</wp:posOffset>
          </wp:positionH>
          <wp:positionV relativeFrom="margin">
            <wp:posOffset>-1176020</wp:posOffset>
          </wp:positionV>
          <wp:extent cx="827405" cy="762000"/>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2000"/>
                  </a:xfrm>
                  <a:prstGeom prst="rect">
                    <a:avLst/>
                  </a:prstGeom>
                </pic:spPr>
              </pic:pic>
            </a:graphicData>
          </a:graphic>
        </wp:anchor>
      </w:drawing>
    </w:r>
  </w:p>
  <w:p w14:paraId="23D551C2" w14:textId="77777777" w:rsidR="00AB44E4" w:rsidRPr="009C4B57" w:rsidRDefault="00AB44E4"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14:paraId="49AE47B5" w14:textId="77777777" w:rsidR="00AB44E4" w:rsidRPr="009C4B57" w:rsidRDefault="00AB44E4"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36403"/>
    <w:multiLevelType w:val="hybridMultilevel"/>
    <w:tmpl w:val="72EAF39A"/>
    <w:lvl w:ilvl="0" w:tplc="35DA56D4">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0167356"/>
    <w:multiLevelType w:val="hybridMultilevel"/>
    <w:tmpl w:val="76041C58"/>
    <w:lvl w:ilvl="0" w:tplc="19A2B9CC">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rhard">
    <w15:presenceInfo w15:providerId="None" w15:userId="Gerh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03170"/>
    <w:rsid w:val="0000758C"/>
    <w:rsid w:val="000120A7"/>
    <w:rsid w:val="00015FD8"/>
    <w:rsid w:val="00021202"/>
    <w:rsid w:val="000230A5"/>
    <w:rsid w:val="0004574C"/>
    <w:rsid w:val="00055A4C"/>
    <w:rsid w:val="00060B69"/>
    <w:rsid w:val="00061D58"/>
    <w:rsid w:val="00064E25"/>
    <w:rsid w:val="00065D96"/>
    <w:rsid w:val="00065F6C"/>
    <w:rsid w:val="00075463"/>
    <w:rsid w:val="00084B30"/>
    <w:rsid w:val="000872EE"/>
    <w:rsid w:val="0009255E"/>
    <w:rsid w:val="000A16C3"/>
    <w:rsid w:val="000A23B5"/>
    <w:rsid w:val="000A6F46"/>
    <w:rsid w:val="000B599C"/>
    <w:rsid w:val="000B65C4"/>
    <w:rsid w:val="000C5244"/>
    <w:rsid w:val="000D10AB"/>
    <w:rsid w:val="000D28B7"/>
    <w:rsid w:val="000D4835"/>
    <w:rsid w:val="000D4990"/>
    <w:rsid w:val="000E0A78"/>
    <w:rsid w:val="000E5A85"/>
    <w:rsid w:val="000F3557"/>
    <w:rsid w:val="00100B48"/>
    <w:rsid w:val="00106158"/>
    <w:rsid w:val="00107263"/>
    <w:rsid w:val="001208A2"/>
    <w:rsid w:val="00123FCA"/>
    <w:rsid w:val="00141261"/>
    <w:rsid w:val="00144FD9"/>
    <w:rsid w:val="0016344E"/>
    <w:rsid w:val="00176FEB"/>
    <w:rsid w:val="0018297E"/>
    <w:rsid w:val="001917B2"/>
    <w:rsid w:val="00194555"/>
    <w:rsid w:val="0019632C"/>
    <w:rsid w:val="001A00E0"/>
    <w:rsid w:val="001A62F6"/>
    <w:rsid w:val="001C07A1"/>
    <w:rsid w:val="001C2FC4"/>
    <w:rsid w:val="001C3FDE"/>
    <w:rsid w:val="001D14AC"/>
    <w:rsid w:val="001D40B8"/>
    <w:rsid w:val="001D77EE"/>
    <w:rsid w:val="001E07F7"/>
    <w:rsid w:val="001E0E29"/>
    <w:rsid w:val="00203F1D"/>
    <w:rsid w:val="0020715C"/>
    <w:rsid w:val="0020771C"/>
    <w:rsid w:val="00225F9E"/>
    <w:rsid w:val="00227A03"/>
    <w:rsid w:val="002313BC"/>
    <w:rsid w:val="002358C5"/>
    <w:rsid w:val="00240B21"/>
    <w:rsid w:val="00241F7D"/>
    <w:rsid w:val="0024214A"/>
    <w:rsid w:val="00246CB9"/>
    <w:rsid w:val="00255DF6"/>
    <w:rsid w:val="002616BD"/>
    <w:rsid w:val="0026688D"/>
    <w:rsid w:val="002670E2"/>
    <w:rsid w:val="00281080"/>
    <w:rsid w:val="00282AF8"/>
    <w:rsid w:val="00284388"/>
    <w:rsid w:val="002A5B2E"/>
    <w:rsid w:val="002B14DB"/>
    <w:rsid w:val="002B25B9"/>
    <w:rsid w:val="002B404C"/>
    <w:rsid w:val="002C755F"/>
    <w:rsid w:val="002D1211"/>
    <w:rsid w:val="002D4104"/>
    <w:rsid w:val="002D46D9"/>
    <w:rsid w:val="002D5EA3"/>
    <w:rsid w:val="002E0B83"/>
    <w:rsid w:val="002E4C5A"/>
    <w:rsid w:val="002E6DD1"/>
    <w:rsid w:val="002F3131"/>
    <w:rsid w:val="002F3EB3"/>
    <w:rsid w:val="002F5DE9"/>
    <w:rsid w:val="00303D44"/>
    <w:rsid w:val="003105A4"/>
    <w:rsid w:val="00312118"/>
    <w:rsid w:val="00322E93"/>
    <w:rsid w:val="0032617A"/>
    <w:rsid w:val="00334133"/>
    <w:rsid w:val="003352AE"/>
    <w:rsid w:val="00335A2A"/>
    <w:rsid w:val="0034143A"/>
    <w:rsid w:val="00343EC8"/>
    <w:rsid w:val="0034492B"/>
    <w:rsid w:val="00352F85"/>
    <w:rsid w:val="00373C61"/>
    <w:rsid w:val="0037515C"/>
    <w:rsid w:val="003821B4"/>
    <w:rsid w:val="003838D9"/>
    <w:rsid w:val="00394801"/>
    <w:rsid w:val="00397D7D"/>
    <w:rsid w:val="003A2A48"/>
    <w:rsid w:val="003A3E26"/>
    <w:rsid w:val="003A5CFF"/>
    <w:rsid w:val="003C09F6"/>
    <w:rsid w:val="003C10E5"/>
    <w:rsid w:val="003C2C7D"/>
    <w:rsid w:val="003D0CC4"/>
    <w:rsid w:val="003D0F1D"/>
    <w:rsid w:val="003D1B48"/>
    <w:rsid w:val="003D23FE"/>
    <w:rsid w:val="003D3766"/>
    <w:rsid w:val="003D4300"/>
    <w:rsid w:val="003D7DE0"/>
    <w:rsid w:val="003D7DEC"/>
    <w:rsid w:val="003E3E4E"/>
    <w:rsid w:val="00410D93"/>
    <w:rsid w:val="00416870"/>
    <w:rsid w:val="00420EE9"/>
    <w:rsid w:val="00423688"/>
    <w:rsid w:val="004364AA"/>
    <w:rsid w:val="00436C7F"/>
    <w:rsid w:val="004414CF"/>
    <w:rsid w:val="0044161F"/>
    <w:rsid w:val="004561EE"/>
    <w:rsid w:val="004632E0"/>
    <w:rsid w:val="004649DE"/>
    <w:rsid w:val="00465220"/>
    <w:rsid w:val="0047156C"/>
    <w:rsid w:val="004727E1"/>
    <w:rsid w:val="004825EC"/>
    <w:rsid w:val="00491A97"/>
    <w:rsid w:val="00492428"/>
    <w:rsid w:val="0049369B"/>
    <w:rsid w:val="004A1976"/>
    <w:rsid w:val="004A6F6E"/>
    <w:rsid w:val="004B207C"/>
    <w:rsid w:val="004C2DF4"/>
    <w:rsid w:val="004C4556"/>
    <w:rsid w:val="004C672C"/>
    <w:rsid w:val="004D07F5"/>
    <w:rsid w:val="004E09A2"/>
    <w:rsid w:val="004E31E5"/>
    <w:rsid w:val="004E36BE"/>
    <w:rsid w:val="004E6045"/>
    <w:rsid w:val="004E6F52"/>
    <w:rsid w:val="004F4484"/>
    <w:rsid w:val="00506D91"/>
    <w:rsid w:val="0051357C"/>
    <w:rsid w:val="00521FA6"/>
    <w:rsid w:val="00522089"/>
    <w:rsid w:val="00524491"/>
    <w:rsid w:val="0053093D"/>
    <w:rsid w:val="0053694F"/>
    <w:rsid w:val="005406B2"/>
    <w:rsid w:val="005432D4"/>
    <w:rsid w:val="00550962"/>
    <w:rsid w:val="00564FA2"/>
    <w:rsid w:val="00581C32"/>
    <w:rsid w:val="005828EC"/>
    <w:rsid w:val="005831A5"/>
    <w:rsid w:val="00583875"/>
    <w:rsid w:val="0058697B"/>
    <w:rsid w:val="0059106F"/>
    <w:rsid w:val="005942C5"/>
    <w:rsid w:val="00594E65"/>
    <w:rsid w:val="005953BD"/>
    <w:rsid w:val="0059698E"/>
    <w:rsid w:val="005A3267"/>
    <w:rsid w:val="005B1228"/>
    <w:rsid w:val="005B2124"/>
    <w:rsid w:val="005C2F29"/>
    <w:rsid w:val="005D06A3"/>
    <w:rsid w:val="005D16BF"/>
    <w:rsid w:val="005D411E"/>
    <w:rsid w:val="005F20F7"/>
    <w:rsid w:val="005F4E27"/>
    <w:rsid w:val="00605D35"/>
    <w:rsid w:val="00616DC0"/>
    <w:rsid w:val="00624C09"/>
    <w:rsid w:val="00624D80"/>
    <w:rsid w:val="00625288"/>
    <w:rsid w:val="00627154"/>
    <w:rsid w:val="00641B58"/>
    <w:rsid w:val="006428BC"/>
    <w:rsid w:val="00642B83"/>
    <w:rsid w:val="00650EA7"/>
    <w:rsid w:val="00660A41"/>
    <w:rsid w:val="00665091"/>
    <w:rsid w:val="0066521C"/>
    <w:rsid w:val="006656E0"/>
    <w:rsid w:val="00666488"/>
    <w:rsid w:val="00670FD3"/>
    <w:rsid w:val="00674AEA"/>
    <w:rsid w:val="0068430E"/>
    <w:rsid w:val="00690EF5"/>
    <w:rsid w:val="00691EAB"/>
    <w:rsid w:val="006A33DF"/>
    <w:rsid w:val="006B4893"/>
    <w:rsid w:val="006B69EB"/>
    <w:rsid w:val="006C3B2C"/>
    <w:rsid w:val="006C4457"/>
    <w:rsid w:val="006D22DB"/>
    <w:rsid w:val="006D3127"/>
    <w:rsid w:val="006D7817"/>
    <w:rsid w:val="006E6ADC"/>
    <w:rsid w:val="006F2696"/>
    <w:rsid w:val="006F7117"/>
    <w:rsid w:val="007024F7"/>
    <w:rsid w:val="0070283F"/>
    <w:rsid w:val="00712FAD"/>
    <w:rsid w:val="00716AA2"/>
    <w:rsid w:val="0072076A"/>
    <w:rsid w:val="00723D84"/>
    <w:rsid w:val="00724DC9"/>
    <w:rsid w:val="00730872"/>
    <w:rsid w:val="007309AA"/>
    <w:rsid w:val="007401FA"/>
    <w:rsid w:val="00742895"/>
    <w:rsid w:val="00751342"/>
    <w:rsid w:val="00751FD2"/>
    <w:rsid w:val="00761C44"/>
    <w:rsid w:val="00770CA1"/>
    <w:rsid w:val="00776AEC"/>
    <w:rsid w:val="00793F3F"/>
    <w:rsid w:val="00794CA7"/>
    <w:rsid w:val="00796F94"/>
    <w:rsid w:val="007D0BB7"/>
    <w:rsid w:val="00802410"/>
    <w:rsid w:val="00802A2B"/>
    <w:rsid w:val="00806D2E"/>
    <w:rsid w:val="00815DBC"/>
    <w:rsid w:val="00817FA7"/>
    <w:rsid w:val="00822182"/>
    <w:rsid w:val="0082311F"/>
    <w:rsid w:val="008276F7"/>
    <w:rsid w:val="00832839"/>
    <w:rsid w:val="008361E6"/>
    <w:rsid w:val="00847D31"/>
    <w:rsid w:val="00850939"/>
    <w:rsid w:val="0085755B"/>
    <w:rsid w:val="00861D49"/>
    <w:rsid w:val="0086683E"/>
    <w:rsid w:val="00867527"/>
    <w:rsid w:val="00871387"/>
    <w:rsid w:val="00871AAF"/>
    <w:rsid w:val="00875897"/>
    <w:rsid w:val="0088447F"/>
    <w:rsid w:val="008861D5"/>
    <w:rsid w:val="008876F2"/>
    <w:rsid w:val="00887F78"/>
    <w:rsid w:val="00895E45"/>
    <w:rsid w:val="008A135B"/>
    <w:rsid w:val="008A524F"/>
    <w:rsid w:val="008A64F6"/>
    <w:rsid w:val="008B04D5"/>
    <w:rsid w:val="008B2178"/>
    <w:rsid w:val="008C3EE6"/>
    <w:rsid w:val="008D1038"/>
    <w:rsid w:val="008D5CC5"/>
    <w:rsid w:val="008D757A"/>
    <w:rsid w:val="008E0AC7"/>
    <w:rsid w:val="008E2DAA"/>
    <w:rsid w:val="008E52B0"/>
    <w:rsid w:val="008F3A84"/>
    <w:rsid w:val="008F61B8"/>
    <w:rsid w:val="008F7A1E"/>
    <w:rsid w:val="00901887"/>
    <w:rsid w:val="00901A12"/>
    <w:rsid w:val="00902BA0"/>
    <w:rsid w:val="0090319F"/>
    <w:rsid w:val="0090450F"/>
    <w:rsid w:val="00914D41"/>
    <w:rsid w:val="00915C0E"/>
    <w:rsid w:val="009171E7"/>
    <w:rsid w:val="00917F10"/>
    <w:rsid w:val="009257E5"/>
    <w:rsid w:val="00935575"/>
    <w:rsid w:val="00953828"/>
    <w:rsid w:val="00954671"/>
    <w:rsid w:val="00956E78"/>
    <w:rsid w:val="00960DDA"/>
    <w:rsid w:val="00961835"/>
    <w:rsid w:val="00980A49"/>
    <w:rsid w:val="00983AED"/>
    <w:rsid w:val="00985CB2"/>
    <w:rsid w:val="00986EA3"/>
    <w:rsid w:val="00987C70"/>
    <w:rsid w:val="00996B34"/>
    <w:rsid w:val="00996E11"/>
    <w:rsid w:val="009A116B"/>
    <w:rsid w:val="009A1F50"/>
    <w:rsid w:val="009A462C"/>
    <w:rsid w:val="009A6968"/>
    <w:rsid w:val="009A71EC"/>
    <w:rsid w:val="009B486E"/>
    <w:rsid w:val="009C17AC"/>
    <w:rsid w:val="009C4B57"/>
    <w:rsid w:val="009C56C2"/>
    <w:rsid w:val="009C7E0A"/>
    <w:rsid w:val="009D12C0"/>
    <w:rsid w:val="009D1C37"/>
    <w:rsid w:val="009D1CCA"/>
    <w:rsid w:val="009D2F1E"/>
    <w:rsid w:val="009E5B2C"/>
    <w:rsid w:val="009F435A"/>
    <w:rsid w:val="009F6A5B"/>
    <w:rsid w:val="00A27C94"/>
    <w:rsid w:val="00A3550B"/>
    <w:rsid w:val="00A35B74"/>
    <w:rsid w:val="00A409FB"/>
    <w:rsid w:val="00A44948"/>
    <w:rsid w:val="00A45A9D"/>
    <w:rsid w:val="00A502D1"/>
    <w:rsid w:val="00A6693D"/>
    <w:rsid w:val="00A67A54"/>
    <w:rsid w:val="00A72944"/>
    <w:rsid w:val="00A74F02"/>
    <w:rsid w:val="00A75198"/>
    <w:rsid w:val="00A84970"/>
    <w:rsid w:val="00A8683D"/>
    <w:rsid w:val="00A87029"/>
    <w:rsid w:val="00A90AC3"/>
    <w:rsid w:val="00A96E72"/>
    <w:rsid w:val="00AA0CD2"/>
    <w:rsid w:val="00AA2AB4"/>
    <w:rsid w:val="00AA7E60"/>
    <w:rsid w:val="00AB010C"/>
    <w:rsid w:val="00AB1F36"/>
    <w:rsid w:val="00AB44E4"/>
    <w:rsid w:val="00AE0F39"/>
    <w:rsid w:val="00AE6471"/>
    <w:rsid w:val="00AE70A1"/>
    <w:rsid w:val="00AF0973"/>
    <w:rsid w:val="00AF0F71"/>
    <w:rsid w:val="00AF6096"/>
    <w:rsid w:val="00B0157A"/>
    <w:rsid w:val="00B1160E"/>
    <w:rsid w:val="00B1368E"/>
    <w:rsid w:val="00B14821"/>
    <w:rsid w:val="00B15F64"/>
    <w:rsid w:val="00B217E0"/>
    <w:rsid w:val="00B402A4"/>
    <w:rsid w:val="00B4187F"/>
    <w:rsid w:val="00B51B6C"/>
    <w:rsid w:val="00B52E51"/>
    <w:rsid w:val="00B54C31"/>
    <w:rsid w:val="00B71F60"/>
    <w:rsid w:val="00B72B6B"/>
    <w:rsid w:val="00B76A31"/>
    <w:rsid w:val="00B91829"/>
    <w:rsid w:val="00BA0EB6"/>
    <w:rsid w:val="00BA23E8"/>
    <w:rsid w:val="00BB2239"/>
    <w:rsid w:val="00BC08AA"/>
    <w:rsid w:val="00BC4DC9"/>
    <w:rsid w:val="00BF1E94"/>
    <w:rsid w:val="00BF47C2"/>
    <w:rsid w:val="00BF67AC"/>
    <w:rsid w:val="00BF790A"/>
    <w:rsid w:val="00C010C4"/>
    <w:rsid w:val="00C04969"/>
    <w:rsid w:val="00C07357"/>
    <w:rsid w:val="00C07A98"/>
    <w:rsid w:val="00C132D5"/>
    <w:rsid w:val="00C16472"/>
    <w:rsid w:val="00C3250C"/>
    <w:rsid w:val="00C32BF2"/>
    <w:rsid w:val="00C33E94"/>
    <w:rsid w:val="00C541E0"/>
    <w:rsid w:val="00C67681"/>
    <w:rsid w:val="00C700E4"/>
    <w:rsid w:val="00C747B8"/>
    <w:rsid w:val="00C7715A"/>
    <w:rsid w:val="00C849C3"/>
    <w:rsid w:val="00C86457"/>
    <w:rsid w:val="00C87958"/>
    <w:rsid w:val="00C87E3C"/>
    <w:rsid w:val="00C90CC6"/>
    <w:rsid w:val="00C95582"/>
    <w:rsid w:val="00CB042A"/>
    <w:rsid w:val="00CB2CE0"/>
    <w:rsid w:val="00CB3DDF"/>
    <w:rsid w:val="00CB5867"/>
    <w:rsid w:val="00CB715C"/>
    <w:rsid w:val="00CB78F8"/>
    <w:rsid w:val="00CC046F"/>
    <w:rsid w:val="00CC7DB3"/>
    <w:rsid w:val="00CD6164"/>
    <w:rsid w:val="00CD61B5"/>
    <w:rsid w:val="00CE3EC7"/>
    <w:rsid w:val="00D03836"/>
    <w:rsid w:val="00D05E77"/>
    <w:rsid w:val="00D0656E"/>
    <w:rsid w:val="00D12A18"/>
    <w:rsid w:val="00D14A74"/>
    <w:rsid w:val="00D26113"/>
    <w:rsid w:val="00D319C1"/>
    <w:rsid w:val="00D342ED"/>
    <w:rsid w:val="00D344DF"/>
    <w:rsid w:val="00D356FA"/>
    <w:rsid w:val="00D41AD2"/>
    <w:rsid w:val="00D44C7D"/>
    <w:rsid w:val="00D52A20"/>
    <w:rsid w:val="00D55BB6"/>
    <w:rsid w:val="00D5641A"/>
    <w:rsid w:val="00D63823"/>
    <w:rsid w:val="00D67299"/>
    <w:rsid w:val="00D6762F"/>
    <w:rsid w:val="00D71DA9"/>
    <w:rsid w:val="00D864C0"/>
    <w:rsid w:val="00D91295"/>
    <w:rsid w:val="00D93715"/>
    <w:rsid w:val="00D9474F"/>
    <w:rsid w:val="00DA4636"/>
    <w:rsid w:val="00DB0C80"/>
    <w:rsid w:val="00DB3D49"/>
    <w:rsid w:val="00DB6363"/>
    <w:rsid w:val="00DC4584"/>
    <w:rsid w:val="00DC509E"/>
    <w:rsid w:val="00DC54BA"/>
    <w:rsid w:val="00DC579A"/>
    <w:rsid w:val="00DD0160"/>
    <w:rsid w:val="00DD6943"/>
    <w:rsid w:val="00DD7461"/>
    <w:rsid w:val="00DF01E8"/>
    <w:rsid w:val="00DF0F88"/>
    <w:rsid w:val="00DF2933"/>
    <w:rsid w:val="00DF53FC"/>
    <w:rsid w:val="00E12723"/>
    <w:rsid w:val="00E149E2"/>
    <w:rsid w:val="00E16DDC"/>
    <w:rsid w:val="00E238AA"/>
    <w:rsid w:val="00E261EE"/>
    <w:rsid w:val="00E50397"/>
    <w:rsid w:val="00E51858"/>
    <w:rsid w:val="00E64459"/>
    <w:rsid w:val="00E66B2C"/>
    <w:rsid w:val="00E7081C"/>
    <w:rsid w:val="00E76EB4"/>
    <w:rsid w:val="00E834BE"/>
    <w:rsid w:val="00E8595C"/>
    <w:rsid w:val="00E93655"/>
    <w:rsid w:val="00E940E5"/>
    <w:rsid w:val="00E966CA"/>
    <w:rsid w:val="00EA5296"/>
    <w:rsid w:val="00EB0798"/>
    <w:rsid w:val="00EB4F75"/>
    <w:rsid w:val="00EC2761"/>
    <w:rsid w:val="00ED000C"/>
    <w:rsid w:val="00ED02E1"/>
    <w:rsid w:val="00ED128D"/>
    <w:rsid w:val="00ED26F2"/>
    <w:rsid w:val="00ED7908"/>
    <w:rsid w:val="00EE438D"/>
    <w:rsid w:val="00F06D34"/>
    <w:rsid w:val="00F12D54"/>
    <w:rsid w:val="00F15589"/>
    <w:rsid w:val="00F15A6A"/>
    <w:rsid w:val="00F1744E"/>
    <w:rsid w:val="00F25434"/>
    <w:rsid w:val="00F30110"/>
    <w:rsid w:val="00F34A52"/>
    <w:rsid w:val="00F35F24"/>
    <w:rsid w:val="00F441D7"/>
    <w:rsid w:val="00F45E80"/>
    <w:rsid w:val="00F46336"/>
    <w:rsid w:val="00F66EDF"/>
    <w:rsid w:val="00F76590"/>
    <w:rsid w:val="00F80DAE"/>
    <w:rsid w:val="00F820C5"/>
    <w:rsid w:val="00F91A6E"/>
    <w:rsid w:val="00FA436C"/>
    <w:rsid w:val="00FB1552"/>
    <w:rsid w:val="00FB1C26"/>
    <w:rsid w:val="00FC3DDA"/>
    <w:rsid w:val="00FC55DB"/>
    <w:rsid w:val="00FD3F39"/>
    <w:rsid w:val="00FD63B1"/>
    <w:rsid w:val="00FE4507"/>
    <w:rsid w:val="00FE619A"/>
    <w:rsid w:val="00FF2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634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985CB2"/>
    <w:pPr>
      <w:autoSpaceDE w:val="0"/>
      <w:autoSpaceDN w:val="0"/>
      <w:adjustRightInd w:val="0"/>
    </w:pPr>
    <w:rPr>
      <w:rFonts w:ascii="Interstate-Regular" w:eastAsia="Times New Roman" w:hAnsi="Interstate-Regular" w:cs="Interstate-Regular"/>
      <w:color w:val="000000"/>
    </w:rPr>
  </w:style>
  <w:style w:type="paragraph" w:customStyle="1" w:styleId="KeinLeerraum1">
    <w:name w:val="Kein Leerraum1"/>
    <w:uiPriority w:val="1"/>
    <w:qFormat/>
    <w:rsid w:val="00E966CA"/>
    <w:rPr>
      <w:rFonts w:ascii="Arial" w:eastAsia="Calibri" w:hAnsi="Arial" w:cs="Arial"/>
      <w:lang w:eastAsia="en-US"/>
    </w:rPr>
  </w:style>
  <w:style w:type="character" w:customStyle="1" w:styleId="apple-converted-space">
    <w:name w:val="apple-converted-space"/>
    <w:basedOn w:val="Absatz-Standardschriftart"/>
    <w:rsid w:val="002C755F"/>
  </w:style>
  <w:style w:type="character" w:customStyle="1" w:styleId="A3">
    <w:name w:val="A3"/>
    <w:uiPriority w:val="99"/>
    <w:rsid w:val="003D3766"/>
    <w:rPr>
      <w:rFonts w:cs="Interstate Mazda Light"/>
      <w:color w:val="000000"/>
      <w:sz w:val="16"/>
      <w:szCs w:val="16"/>
    </w:rPr>
  </w:style>
  <w:style w:type="character" w:customStyle="1" w:styleId="A9">
    <w:name w:val="A9"/>
    <w:uiPriority w:val="99"/>
    <w:rsid w:val="003D3766"/>
    <w:rPr>
      <w:rFonts w:cs="Interstate Mazda Light"/>
      <w:color w:val="000000"/>
      <w:sz w:val="9"/>
      <w:szCs w:val="9"/>
    </w:rPr>
  </w:style>
  <w:style w:type="paragraph" w:customStyle="1" w:styleId="Pa5">
    <w:name w:val="Pa5"/>
    <w:basedOn w:val="Default"/>
    <w:next w:val="Default"/>
    <w:uiPriority w:val="99"/>
    <w:rsid w:val="001C2FC4"/>
    <w:pPr>
      <w:spacing w:line="171" w:lineRule="atLeast"/>
    </w:pPr>
    <w:rPr>
      <w:rFonts w:ascii="Interstate Mazda Light" w:eastAsiaTheme="minorEastAsia" w:hAnsi="Interstate Mazda Light" w:cstheme="minorBidi"/>
      <w:color w:val="auto"/>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985CB2"/>
    <w:pPr>
      <w:autoSpaceDE w:val="0"/>
      <w:autoSpaceDN w:val="0"/>
      <w:adjustRightInd w:val="0"/>
    </w:pPr>
    <w:rPr>
      <w:rFonts w:ascii="Interstate-Regular" w:eastAsia="Times New Roman" w:hAnsi="Interstate-Regular" w:cs="Interstate-Regular"/>
      <w:color w:val="000000"/>
    </w:rPr>
  </w:style>
  <w:style w:type="paragraph" w:customStyle="1" w:styleId="KeinLeerraum1">
    <w:name w:val="Kein Leerraum1"/>
    <w:uiPriority w:val="1"/>
    <w:qFormat/>
    <w:rsid w:val="00E966CA"/>
    <w:rPr>
      <w:rFonts w:ascii="Arial" w:eastAsia="Calibri" w:hAnsi="Arial" w:cs="Arial"/>
      <w:lang w:eastAsia="en-US"/>
    </w:rPr>
  </w:style>
  <w:style w:type="character" w:customStyle="1" w:styleId="apple-converted-space">
    <w:name w:val="apple-converted-space"/>
    <w:basedOn w:val="Absatz-Standardschriftart"/>
    <w:rsid w:val="002C755F"/>
  </w:style>
  <w:style w:type="character" w:customStyle="1" w:styleId="A3">
    <w:name w:val="A3"/>
    <w:uiPriority w:val="99"/>
    <w:rsid w:val="003D3766"/>
    <w:rPr>
      <w:rFonts w:cs="Interstate Mazda Light"/>
      <w:color w:val="000000"/>
      <w:sz w:val="16"/>
      <w:szCs w:val="16"/>
    </w:rPr>
  </w:style>
  <w:style w:type="character" w:customStyle="1" w:styleId="A9">
    <w:name w:val="A9"/>
    <w:uiPriority w:val="99"/>
    <w:rsid w:val="003D3766"/>
    <w:rPr>
      <w:rFonts w:cs="Interstate Mazda Light"/>
      <w:color w:val="000000"/>
      <w:sz w:val="9"/>
      <w:szCs w:val="9"/>
    </w:rPr>
  </w:style>
  <w:style w:type="paragraph" w:customStyle="1" w:styleId="Pa5">
    <w:name w:val="Pa5"/>
    <w:basedOn w:val="Default"/>
    <w:next w:val="Default"/>
    <w:uiPriority w:val="99"/>
    <w:rsid w:val="001C2FC4"/>
    <w:pPr>
      <w:spacing w:line="171" w:lineRule="atLeast"/>
    </w:pPr>
    <w:rPr>
      <w:rFonts w:ascii="Interstate Mazda Light" w:eastAsiaTheme="minorEastAsia" w:hAnsi="Interstate Mazda Light" w:cstheme="minorBidi"/>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25-mazda-auf-dem-genfer-autosalon" TargetMode="Externa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5AC69-55F8-48EB-B361-DD6BE3DBE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395</Words>
  <Characters>2492</Characters>
  <Application>Microsoft Office Word</Application>
  <DocSecurity>4</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2</cp:revision>
  <cp:lastPrinted>2018-09-12T07:44:00Z</cp:lastPrinted>
  <dcterms:created xsi:type="dcterms:W3CDTF">2018-09-14T06:40:00Z</dcterms:created>
  <dcterms:modified xsi:type="dcterms:W3CDTF">2018-09-14T06:40:00Z</dcterms:modified>
</cp:coreProperties>
</file>