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896" w:rsidRPr="006C4208" w:rsidRDefault="006C4208" w:rsidP="00315AD2">
      <w:pPr>
        <w:spacing w:line="360" w:lineRule="auto"/>
        <w:rPr>
          <w:rFonts w:ascii="Interstate Mazda Light" w:hAnsi="Interstate Mazda Light"/>
          <w:sz w:val="20"/>
          <w:szCs w:val="20"/>
        </w:rPr>
      </w:pPr>
      <w:hyperlink r:id="rId9" w:history="1">
        <w:r w:rsidRPr="00D20432">
          <w:rPr>
            <w:rStyle w:val="Hyperlink"/>
            <w:rFonts w:ascii="Interstate Mazda Light" w:hAnsi="Interstate Mazda Light" w:cstheme="minorBidi"/>
            <w:sz w:val="20"/>
            <w:szCs w:val="20"/>
          </w:rPr>
          <w:t>http://www.mazda-newsroom.at/artikel/220-der-neue-mazda-cx-5</w:t>
        </w:r>
      </w:hyperlink>
      <w:r>
        <w:rPr>
          <w:rFonts w:ascii="Interstate Mazda Light" w:hAnsi="Interstate Mazda Light"/>
          <w:sz w:val="20"/>
          <w:szCs w:val="20"/>
        </w:rPr>
        <w:t xml:space="preserve"> </w:t>
      </w:r>
      <w:bookmarkStart w:id="0" w:name="_GoBack"/>
      <w:bookmarkEnd w:id="0"/>
      <w:r w:rsidRPr="006C4208">
        <w:rPr>
          <w:rFonts w:ascii="Interstate Mazda Light" w:hAnsi="Interstate Mazda Light"/>
          <w:sz w:val="20"/>
          <w:szCs w:val="20"/>
        </w:rPr>
        <w:t xml:space="preserve"> </w:t>
      </w:r>
      <w:r w:rsidRPr="006C4208">
        <w:rPr>
          <w:rFonts w:ascii="Interstate Mazda Light" w:hAnsi="Interstate Mazda Light"/>
          <w:sz w:val="20"/>
          <w:szCs w:val="20"/>
        </w:rPr>
        <w:t xml:space="preserve"> </w:t>
      </w:r>
      <w:r w:rsidR="00315AD2" w:rsidRPr="006C4208">
        <w:rPr>
          <w:rFonts w:ascii="Interstate Mazda Light" w:hAnsi="Interstate Mazda Light"/>
          <w:sz w:val="20"/>
          <w:szCs w:val="20"/>
        </w:rPr>
        <w:t xml:space="preserve">  </w:t>
      </w:r>
    </w:p>
    <w:p w:rsidR="00315AD2" w:rsidRPr="00315AD2" w:rsidRDefault="00315AD2" w:rsidP="00315AD2">
      <w:pPr>
        <w:spacing w:line="360" w:lineRule="auto"/>
        <w:rPr>
          <w:rFonts w:ascii="Interstate Mazda Regular" w:hAnsi="Interstate Mazda Regular"/>
          <w:sz w:val="36"/>
          <w:szCs w:val="20"/>
        </w:rPr>
      </w:pPr>
      <w:r w:rsidRPr="00315AD2">
        <w:rPr>
          <w:rFonts w:ascii="Interstate Mazda Regular" w:hAnsi="Interstate Mazda Regular"/>
          <w:sz w:val="36"/>
          <w:szCs w:val="20"/>
        </w:rPr>
        <w:t>Der neue Mazda CX-5</w:t>
      </w:r>
    </w:p>
    <w:p w:rsidR="00315AD2" w:rsidRPr="00315AD2" w:rsidRDefault="006D62C9" w:rsidP="00315AD2">
      <w:pPr>
        <w:spacing w:line="360" w:lineRule="auto"/>
        <w:rPr>
          <w:rFonts w:ascii="Interstate Mazda Regular" w:hAnsi="Interstate Mazda Regular"/>
          <w:sz w:val="20"/>
          <w:szCs w:val="20"/>
        </w:rPr>
      </w:pPr>
      <w:r>
        <w:rPr>
          <w:rFonts w:ascii="Interstate Mazda Regular" w:hAnsi="Interstate Mazda Regular"/>
          <w:sz w:val="20"/>
          <w:szCs w:val="20"/>
        </w:rPr>
        <w:t>Neues Design und</w:t>
      </w:r>
      <w:r w:rsidR="00315AD2" w:rsidRPr="00315AD2">
        <w:rPr>
          <w:rFonts w:ascii="Interstate Mazda Regular" w:hAnsi="Interstate Mazda Regular"/>
          <w:sz w:val="20"/>
          <w:szCs w:val="20"/>
        </w:rPr>
        <w:t xml:space="preserve"> </w:t>
      </w:r>
      <w:r w:rsidR="00A41418">
        <w:rPr>
          <w:rFonts w:ascii="Interstate Mazda Regular" w:hAnsi="Interstate Mazda Regular"/>
          <w:sz w:val="20"/>
          <w:szCs w:val="20"/>
        </w:rPr>
        <w:t xml:space="preserve">höherwertiges Ambiente </w:t>
      </w:r>
      <w:r w:rsidR="00315AD2" w:rsidRPr="00315AD2">
        <w:rPr>
          <w:rFonts w:ascii="Interstate Mazda Regular" w:hAnsi="Interstate Mazda Regular"/>
          <w:sz w:val="20"/>
          <w:szCs w:val="20"/>
        </w:rPr>
        <w:t>– auf der Los Angeles Auto Show enthüllt Mazda die nächste Generation des CX-5. In Österreich wird das Auto ab Mitte 2017 in den Handel kommen.</w:t>
      </w:r>
    </w:p>
    <w:p w:rsidR="00315AD2" w:rsidRPr="00315AD2" w:rsidRDefault="00315AD2" w:rsidP="00315AD2">
      <w:pPr>
        <w:spacing w:line="360" w:lineRule="auto"/>
        <w:rPr>
          <w:rFonts w:ascii="Interstate Mazda Light" w:hAnsi="Interstate Mazda Light"/>
          <w:sz w:val="20"/>
          <w:szCs w:val="20"/>
        </w:rPr>
      </w:pPr>
    </w:p>
    <w:p w:rsidR="00315AD2" w:rsidRPr="00315AD2" w:rsidRDefault="00315AD2" w:rsidP="00315AD2">
      <w:pPr>
        <w:spacing w:line="360" w:lineRule="auto"/>
        <w:rPr>
          <w:rFonts w:ascii="Interstate Mazda Light" w:hAnsi="Interstate Mazda Light"/>
          <w:sz w:val="20"/>
          <w:szCs w:val="20"/>
        </w:rPr>
      </w:pPr>
      <w:r w:rsidRPr="00315AD2">
        <w:rPr>
          <w:rFonts w:ascii="Interstate Mazda Light" w:hAnsi="Interstate Mazda Light"/>
          <w:sz w:val="20"/>
          <w:szCs w:val="20"/>
        </w:rPr>
        <w:t xml:space="preserve">Das Design des neuen CX-5 ist von minimalistischer, japanischer Ästhetik inspiriert. Außen wie innen </w:t>
      </w:r>
      <w:r w:rsidR="000E662C">
        <w:rPr>
          <w:rFonts w:ascii="Interstate Mazda Light" w:hAnsi="Interstate Mazda Light"/>
          <w:sz w:val="20"/>
          <w:szCs w:val="20"/>
        </w:rPr>
        <w:t>verzichtet die „Kodo“ genannte Formensprache auf</w:t>
      </w:r>
      <w:r w:rsidRPr="00315AD2">
        <w:rPr>
          <w:rFonts w:ascii="Interstate Mazda Light" w:hAnsi="Interstate Mazda Light"/>
          <w:sz w:val="20"/>
          <w:szCs w:val="20"/>
        </w:rPr>
        <w:t xml:space="preserve"> </w:t>
      </w:r>
      <w:r w:rsidR="000E662C">
        <w:rPr>
          <w:rFonts w:ascii="Interstate Mazda Light" w:hAnsi="Interstate Mazda Light"/>
          <w:sz w:val="20"/>
          <w:szCs w:val="20"/>
        </w:rPr>
        <w:t>überflüssigen Zierrat</w:t>
      </w:r>
      <w:r w:rsidRPr="00315AD2">
        <w:rPr>
          <w:rFonts w:ascii="Interstate Mazda Light" w:hAnsi="Interstate Mazda Light"/>
          <w:sz w:val="20"/>
          <w:szCs w:val="20"/>
        </w:rPr>
        <w:t>. Durch den tieferen Schwerpunkt und die breitere Spur wirkt die Optik jetzt weniger hochbeinig, dafür umso kraftvoller. Die neue aufwän</w:t>
      </w:r>
      <w:r w:rsidR="00A41418">
        <w:rPr>
          <w:rFonts w:ascii="Interstate Mazda Light" w:hAnsi="Interstate Mazda Light"/>
          <w:sz w:val="20"/>
          <w:szCs w:val="20"/>
        </w:rPr>
        <w:t>dig lackierte Karosseriefarbe „Soul Red C</w:t>
      </w:r>
      <w:r w:rsidRPr="00315AD2">
        <w:rPr>
          <w:rFonts w:ascii="Interstate Mazda Light" w:hAnsi="Interstate Mazda Light"/>
          <w:sz w:val="20"/>
          <w:szCs w:val="20"/>
        </w:rPr>
        <w:t>rystal“ verstärkt den selbstbewussten Auftritt.</w:t>
      </w:r>
    </w:p>
    <w:p w:rsidR="00315AD2" w:rsidRPr="00315AD2" w:rsidRDefault="006D62C9" w:rsidP="00315AD2">
      <w:pPr>
        <w:spacing w:line="360" w:lineRule="auto"/>
        <w:rPr>
          <w:rFonts w:ascii="Interstate Mazda Light" w:hAnsi="Interstate Mazda Light"/>
          <w:sz w:val="20"/>
          <w:szCs w:val="20"/>
        </w:rPr>
      </w:pPr>
      <w:r>
        <w:rPr>
          <w:rFonts w:ascii="Interstate Mazda Light" w:hAnsi="Interstate Mazda Light"/>
          <w:sz w:val="20"/>
          <w:szCs w:val="20"/>
        </w:rPr>
        <w:t>Frische</w:t>
      </w:r>
      <w:r w:rsidR="00315AD2" w:rsidRPr="00315AD2">
        <w:rPr>
          <w:rFonts w:ascii="Interstate Mazda Light" w:hAnsi="Interstate Mazda Light"/>
          <w:sz w:val="20"/>
          <w:szCs w:val="20"/>
        </w:rPr>
        <w:t xml:space="preserve"> Ausstattungs-Merkmale werten Komfort und Sicherheit auf. Die Mittelkonsole mit dem Schaltknauf liegt jetzt bis zu 6 cm höher und bietet dadurch eine bequemere Armauflage. Um den Sitzkomfort zu erhöhen, gibt es vorne straffere Polster. Hinten sind die Rücksitzlehnen jetzt auch in der Neigung verstellbar. Unter dem Namen i-Activsense fasst Mazda seine sensorgesteuerten Assistenzsysteme zusammen. Dazu zählt </w:t>
      </w:r>
      <w:r>
        <w:rPr>
          <w:rFonts w:ascii="Interstate Mazda Light" w:hAnsi="Interstate Mazda Light"/>
          <w:sz w:val="20"/>
          <w:szCs w:val="20"/>
        </w:rPr>
        <w:t xml:space="preserve">jetzt </w:t>
      </w:r>
      <w:r w:rsidR="00315AD2" w:rsidRPr="00315AD2">
        <w:rPr>
          <w:rFonts w:ascii="Interstate Mazda Light" w:hAnsi="Interstate Mazda Light"/>
          <w:sz w:val="20"/>
          <w:szCs w:val="20"/>
        </w:rPr>
        <w:t xml:space="preserve">unter anderem die Verkehrszeichenerkennung. </w:t>
      </w:r>
      <w:r w:rsidR="004858F0">
        <w:rPr>
          <w:rFonts w:ascii="Interstate Mazda Light" w:hAnsi="Interstate Mazda Light"/>
          <w:sz w:val="20"/>
          <w:szCs w:val="20"/>
        </w:rPr>
        <w:t>Das</w:t>
      </w:r>
      <w:r w:rsidR="00315AD2" w:rsidRPr="00315AD2">
        <w:rPr>
          <w:rFonts w:ascii="Interstate Mazda Light" w:hAnsi="Interstate Mazda Light"/>
          <w:sz w:val="20"/>
          <w:szCs w:val="20"/>
        </w:rPr>
        <w:t xml:space="preserve"> </w:t>
      </w:r>
      <w:r w:rsidR="00A41418">
        <w:rPr>
          <w:rFonts w:ascii="Interstate Mazda Light" w:hAnsi="Interstate Mazda Light"/>
          <w:sz w:val="20"/>
          <w:szCs w:val="20"/>
        </w:rPr>
        <w:t xml:space="preserve">neue, </w:t>
      </w:r>
      <w:r w:rsidR="00315AD2" w:rsidRPr="00315AD2">
        <w:rPr>
          <w:rFonts w:ascii="Interstate Mazda Light" w:hAnsi="Interstate Mazda Light"/>
          <w:sz w:val="20"/>
          <w:szCs w:val="20"/>
        </w:rPr>
        <w:t>in die Windschutzscheibe projizierte Head-up-Display</w:t>
      </w:r>
      <w:r w:rsidR="00451424">
        <w:rPr>
          <w:rFonts w:ascii="Interstate Mazda Light" w:hAnsi="Interstate Mazda Light"/>
          <w:sz w:val="20"/>
          <w:szCs w:val="20"/>
        </w:rPr>
        <w:t>,</w:t>
      </w:r>
      <w:r w:rsidR="00315AD2" w:rsidRPr="00315AD2">
        <w:rPr>
          <w:rFonts w:ascii="Interstate Mazda Light" w:hAnsi="Interstate Mazda Light"/>
          <w:sz w:val="20"/>
          <w:szCs w:val="20"/>
        </w:rPr>
        <w:t xml:space="preserve"> </w:t>
      </w:r>
      <w:r w:rsidR="004858F0">
        <w:rPr>
          <w:rFonts w:ascii="Interstate Mazda Light" w:hAnsi="Interstate Mazda Light"/>
          <w:sz w:val="20"/>
          <w:szCs w:val="20"/>
        </w:rPr>
        <w:t>zeigt</w:t>
      </w:r>
      <w:r w:rsidR="00315AD2" w:rsidRPr="00315AD2">
        <w:rPr>
          <w:rFonts w:ascii="Interstate Mazda Light" w:hAnsi="Interstate Mazda Light"/>
          <w:sz w:val="20"/>
          <w:szCs w:val="20"/>
        </w:rPr>
        <w:t xml:space="preserve"> Tempolimits </w:t>
      </w:r>
      <w:r w:rsidR="004858F0">
        <w:rPr>
          <w:rFonts w:ascii="Interstate Mazda Light" w:hAnsi="Interstate Mazda Light"/>
          <w:sz w:val="20"/>
          <w:szCs w:val="20"/>
        </w:rPr>
        <w:t>an</w:t>
      </w:r>
      <w:r w:rsidR="00315AD2" w:rsidRPr="00315AD2">
        <w:rPr>
          <w:rFonts w:ascii="Interstate Mazda Light" w:hAnsi="Interstate Mazda Light"/>
          <w:sz w:val="20"/>
          <w:szCs w:val="20"/>
        </w:rPr>
        <w:t xml:space="preserve">. </w:t>
      </w:r>
    </w:p>
    <w:p w:rsidR="00315AD2" w:rsidRPr="00315AD2" w:rsidRDefault="00315AD2" w:rsidP="00315AD2">
      <w:pPr>
        <w:spacing w:line="360" w:lineRule="auto"/>
        <w:rPr>
          <w:rFonts w:ascii="Interstate Mazda Light" w:hAnsi="Interstate Mazda Light"/>
          <w:sz w:val="20"/>
          <w:szCs w:val="20"/>
        </w:rPr>
      </w:pPr>
      <w:r w:rsidRPr="00315AD2">
        <w:rPr>
          <w:rFonts w:ascii="Interstate Mazda Light" w:hAnsi="Interstate Mazda Light"/>
          <w:sz w:val="20"/>
          <w:szCs w:val="20"/>
        </w:rPr>
        <w:t xml:space="preserve">Während der Fahrt ist es im Innenraum des CX-5 künftig leiser. Einerseits wurde die Aerodynamik optimiert, um Windgeräusche zu reduzieren. Andererseits ist die Passagierkabine besser gedämmt, um Reifen- und Motorgeräusche zu dämpfen. </w:t>
      </w:r>
      <w:r w:rsidR="004858F0">
        <w:rPr>
          <w:rFonts w:ascii="Interstate Mazda Light" w:hAnsi="Interstate Mazda Light"/>
          <w:sz w:val="20"/>
          <w:szCs w:val="20"/>
        </w:rPr>
        <w:t>Bewährte</w:t>
      </w:r>
      <w:r w:rsidR="004858F0" w:rsidRPr="00315AD2">
        <w:rPr>
          <w:rFonts w:ascii="Interstate Mazda Light" w:hAnsi="Interstate Mazda Light"/>
          <w:sz w:val="20"/>
          <w:szCs w:val="20"/>
        </w:rPr>
        <w:t xml:space="preserve"> Skyactiv-Technik </w:t>
      </w:r>
      <w:r w:rsidR="004858F0">
        <w:rPr>
          <w:rFonts w:ascii="Interstate Mazda Light" w:hAnsi="Interstate Mazda Light"/>
          <w:sz w:val="20"/>
          <w:szCs w:val="20"/>
        </w:rPr>
        <w:t>treibt</w:t>
      </w:r>
      <w:r w:rsidRPr="00315AD2">
        <w:rPr>
          <w:rFonts w:ascii="Interstate Mazda Light" w:hAnsi="Interstate Mazda Light"/>
          <w:sz w:val="20"/>
          <w:szCs w:val="20"/>
        </w:rPr>
        <w:t xml:space="preserve"> </w:t>
      </w:r>
      <w:r w:rsidR="004858F0">
        <w:rPr>
          <w:rFonts w:ascii="Interstate Mazda Light" w:hAnsi="Interstate Mazda Light"/>
          <w:sz w:val="20"/>
          <w:szCs w:val="20"/>
        </w:rPr>
        <w:t>den</w:t>
      </w:r>
      <w:r w:rsidRPr="00315AD2">
        <w:rPr>
          <w:rFonts w:ascii="Interstate Mazda Light" w:hAnsi="Interstate Mazda Light"/>
          <w:sz w:val="20"/>
          <w:szCs w:val="20"/>
        </w:rPr>
        <w:t xml:space="preserve"> neue</w:t>
      </w:r>
      <w:r w:rsidR="004858F0">
        <w:rPr>
          <w:rFonts w:ascii="Interstate Mazda Light" w:hAnsi="Interstate Mazda Light"/>
          <w:sz w:val="20"/>
          <w:szCs w:val="20"/>
        </w:rPr>
        <w:t>n</w:t>
      </w:r>
      <w:r w:rsidRPr="00315AD2">
        <w:rPr>
          <w:rFonts w:ascii="Interstate Mazda Light" w:hAnsi="Interstate Mazda Light"/>
          <w:sz w:val="20"/>
          <w:szCs w:val="20"/>
        </w:rPr>
        <w:t xml:space="preserve"> CX-5 </w:t>
      </w:r>
      <w:r w:rsidR="004858F0">
        <w:rPr>
          <w:rFonts w:ascii="Interstate Mazda Light" w:hAnsi="Interstate Mazda Light"/>
          <w:sz w:val="20"/>
          <w:szCs w:val="20"/>
        </w:rPr>
        <w:t>an</w:t>
      </w:r>
      <w:r w:rsidRPr="00315AD2">
        <w:rPr>
          <w:rFonts w:ascii="Interstate Mazda Light" w:hAnsi="Interstate Mazda Light"/>
          <w:sz w:val="20"/>
          <w:szCs w:val="20"/>
        </w:rPr>
        <w:t>. Ein 2,2</w:t>
      </w:r>
      <w:r>
        <w:rPr>
          <w:rFonts w:ascii="Interstate Mazda Light" w:hAnsi="Interstate Mazda Light"/>
          <w:sz w:val="20"/>
          <w:szCs w:val="20"/>
        </w:rPr>
        <w:t>-</w:t>
      </w:r>
      <w:r w:rsidRPr="00315AD2">
        <w:rPr>
          <w:rFonts w:ascii="Interstate Mazda Light" w:hAnsi="Interstate Mazda Light"/>
          <w:sz w:val="20"/>
          <w:szCs w:val="20"/>
        </w:rPr>
        <w:t>l-Diesel und zwei Benziner mit 2</w:t>
      </w:r>
      <w:r>
        <w:rPr>
          <w:rFonts w:ascii="Interstate Mazda Light" w:hAnsi="Interstate Mazda Light"/>
          <w:sz w:val="20"/>
          <w:szCs w:val="20"/>
        </w:rPr>
        <w:t xml:space="preserve"> </w:t>
      </w:r>
      <w:r w:rsidRPr="00315AD2">
        <w:rPr>
          <w:rFonts w:ascii="Interstate Mazda Light" w:hAnsi="Interstate Mazda Light"/>
          <w:sz w:val="20"/>
          <w:szCs w:val="20"/>
        </w:rPr>
        <w:t>l oder 2,5</w:t>
      </w:r>
      <w:r>
        <w:rPr>
          <w:rFonts w:ascii="Interstate Mazda Light" w:hAnsi="Interstate Mazda Light"/>
          <w:sz w:val="20"/>
          <w:szCs w:val="20"/>
        </w:rPr>
        <w:t xml:space="preserve"> </w:t>
      </w:r>
      <w:r w:rsidRPr="00315AD2">
        <w:rPr>
          <w:rFonts w:ascii="Interstate Mazda Light" w:hAnsi="Interstate Mazda Light"/>
          <w:sz w:val="20"/>
          <w:szCs w:val="20"/>
        </w:rPr>
        <w:t xml:space="preserve">l Hubraum werden angeboten. Neben dem 2WD-Basismodell kommt der CX-5 auch wieder als Allradler. Nicht nur in Österreich ist die AWD-Version am populärsten bei den Kunden. </w:t>
      </w:r>
    </w:p>
    <w:p w:rsidR="00315AD2" w:rsidRPr="00315AD2" w:rsidRDefault="00315AD2" w:rsidP="00315AD2">
      <w:pPr>
        <w:spacing w:line="360" w:lineRule="auto"/>
        <w:rPr>
          <w:rFonts w:ascii="Interstate Mazda Light" w:hAnsi="Interstate Mazda Light"/>
          <w:sz w:val="20"/>
          <w:szCs w:val="20"/>
        </w:rPr>
      </w:pPr>
    </w:p>
    <w:p w:rsidR="00315AD2" w:rsidRPr="00315AD2" w:rsidRDefault="00315AD2" w:rsidP="00315AD2">
      <w:pPr>
        <w:spacing w:line="360" w:lineRule="auto"/>
        <w:rPr>
          <w:rFonts w:ascii="Interstate Mazda Light" w:hAnsi="Interstate Mazda Light"/>
          <w:sz w:val="20"/>
          <w:szCs w:val="20"/>
        </w:rPr>
      </w:pPr>
      <w:r w:rsidRPr="00315AD2">
        <w:rPr>
          <w:rFonts w:ascii="Interstate Mazda Light" w:hAnsi="Interstate Mazda Light"/>
          <w:sz w:val="20"/>
          <w:szCs w:val="20"/>
        </w:rPr>
        <w:t xml:space="preserve">Generell hat sich der CX-5  zur tragenden Säule im Mazda-Modellangebot entwickelt. 2012 wurde die erste Generation präsentiert und seitdem in 120 Ländern weltweit insgesamt 1,4 Millionen Mal verkauft. In Österreich wurden in dieser Zeit 11.000 Exemplare zugelassen. Damit führt der CX-5 hierzulande die Mazda Verkaufs-Charts der letzten vier Jahre an. </w:t>
      </w:r>
    </w:p>
    <w:p w:rsidR="00315AD2" w:rsidRPr="00315AD2" w:rsidRDefault="00315AD2" w:rsidP="00315AD2">
      <w:pPr>
        <w:spacing w:line="276" w:lineRule="auto"/>
        <w:rPr>
          <w:rFonts w:ascii="Interstate Mazda Light" w:hAnsi="Interstate Mazda Light"/>
          <w:sz w:val="20"/>
          <w:szCs w:val="20"/>
        </w:rPr>
      </w:pPr>
    </w:p>
    <w:p w:rsidR="00315AD2" w:rsidRPr="00315AD2" w:rsidRDefault="00315AD2" w:rsidP="00315AD2">
      <w:pPr>
        <w:spacing w:line="360" w:lineRule="auto"/>
        <w:rPr>
          <w:rFonts w:ascii="Interstate Mazda Regular" w:hAnsi="Interstate Mazda Regular"/>
          <w:sz w:val="20"/>
          <w:szCs w:val="20"/>
        </w:rPr>
      </w:pPr>
      <w:r w:rsidRPr="00315AD2">
        <w:rPr>
          <w:rFonts w:ascii="Interstate Mazda Regular" w:hAnsi="Interstate Mazda Regular"/>
          <w:sz w:val="20"/>
          <w:szCs w:val="20"/>
        </w:rPr>
        <w:t>Vorläufige technische Daten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836"/>
      </w:tblGrid>
      <w:tr w:rsidR="00315AD2" w:rsidRPr="00315AD2" w:rsidTr="00315AD2">
        <w:tc>
          <w:tcPr>
            <w:tcW w:w="2376" w:type="dxa"/>
          </w:tcPr>
          <w:p w:rsidR="00315AD2" w:rsidRPr="00315AD2" w:rsidRDefault="00315AD2" w:rsidP="00315AD2">
            <w:pPr>
              <w:spacing w:line="276" w:lineRule="auto"/>
              <w:rPr>
                <w:rFonts w:ascii="Interstate Mazda Light" w:hAnsi="Interstate Mazda Light"/>
                <w:sz w:val="20"/>
                <w:szCs w:val="20"/>
              </w:rPr>
            </w:pPr>
            <w:r w:rsidRPr="00315AD2">
              <w:rPr>
                <w:rFonts w:ascii="Interstate Mazda Light" w:hAnsi="Interstate Mazda Light"/>
                <w:sz w:val="20"/>
                <w:szCs w:val="20"/>
              </w:rPr>
              <w:t>Bauart:</w:t>
            </w:r>
          </w:p>
        </w:tc>
        <w:tc>
          <w:tcPr>
            <w:tcW w:w="6836" w:type="dxa"/>
          </w:tcPr>
          <w:p w:rsidR="00315AD2" w:rsidRPr="00315AD2" w:rsidRDefault="00315AD2" w:rsidP="00315AD2">
            <w:pPr>
              <w:spacing w:line="276" w:lineRule="auto"/>
              <w:rPr>
                <w:rFonts w:ascii="Interstate Mazda Light" w:hAnsi="Interstate Mazda Light"/>
                <w:sz w:val="20"/>
                <w:szCs w:val="20"/>
              </w:rPr>
            </w:pPr>
            <w:r w:rsidRPr="00315AD2">
              <w:rPr>
                <w:rFonts w:ascii="Interstate Mazda Light" w:hAnsi="Interstate Mazda Light"/>
                <w:sz w:val="20"/>
                <w:szCs w:val="20"/>
              </w:rPr>
              <w:t>fünftüriges, fünfsitziges Kompakt-SUV</w:t>
            </w:r>
          </w:p>
        </w:tc>
      </w:tr>
      <w:tr w:rsidR="00315AD2" w:rsidRPr="00315AD2" w:rsidTr="00315AD2">
        <w:tc>
          <w:tcPr>
            <w:tcW w:w="2376" w:type="dxa"/>
          </w:tcPr>
          <w:p w:rsidR="00315AD2" w:rsidRPr="00315AD2" w:rsidRDefault="00315AD2" w:rsidP="00315AD2">
            <w:pPr>
              <w:spacing w:line="276" w:lineRule="auto"/>
              <w:rPr>
                <w:rFonts w:ascii="Interstate Mazda Light" w:hAnsi="Interstate Mazda Light"/>
                <w:sz w:val="20"/>
                <w:szCs w:val="20"/>
              </w:rPr>
            </w:pPr>
            <w:r w:rsidRPr="00315AD2">
              <w:rPr>
                <w:rFonts w:ascii="Interstate Mazda Light" w:hAnsi="Interstate Mazda Light"/>
                <w:sz w:val="20"/>
                <w:szCs w:val="20"/>
              </w:rPr>
              <w:t>Länge / Breite / Höhe:</w:t>
            </w:r>
          </w:p>
        </w:tc>
        <w:tc>
          <w:tcPr>
            <w:tcW w:w="6836" w:type="dxa"/>
          </w:tcPr>
          <w:p w:rsidR="00315AD2" w:rsidRPr="00315AD2" w:rsidRDefault="00315AD2" w:rsidP="00315AD2">
            <w:pPr>
              <w:spacing w:line="276" w:lineRule="auto"/>
              <w:rPr>
                <w:rFonts w:ascii="Interstate Mazda Light" w:hAnsi="Interstate Mazda Light"/>
                <w:sz w:val="20"/>
                <w:szCs w:val="20"/>
              </w:rPr>
            </w:pPr>
            <w:r w:rsidRPr="00315AD2">
              <w:rPr>
                <w:rFonts w:ascii="Interstate Mazda Light" w:hAnsi="Interstate Mazda Light"/>
                <w:sz w:val="20"/>
                <w:szCs w:val="20"/>
              </w:rPr>
              <w:t>4.545 / 1.840 / 1.690 mm</w:t>
            </w:r>
          </w:p>
        </w:tc>
      </w:tr>
      <w:tr w:rsidR="00315AD2" w:rsidRPr="00315AD2" w:rsidTr="00315AD2">
        <w:tc>
          <w:tcPr>
            <w:tcW w:w="2376" w:type="dxa"/>
          </w:tcPr>
          <w:p w:rsidR="00315AD2" w:rsidRPr="00315AD2" w:rsidRDefault="00315AD2" w:rsidP="00315AD2">
            <w:pPr>
              <w:spacing w:line="276" w:lineRule="auto"/>
              <w:rPr>
                <w:rFonts w:ascii="Interstate Mazda Light" w:hAnsi="Interstate Mazda Light"/>
                <w:sz w:val="20"/>
                <w:szCs w:val="20"/>
              </w:rPr>
            </w:pPr>
            <w:r w:rsidRPr="00315AD2">
              <w:rPr>
                <w:rFonts w:ascii="Interstate Mazda Light" w:hAnsi="Interstate Mazda Light"/>
                <w:sz w:val="20"/>
                <w:szCs w:val="20"/>
              </w:rPr>
              <w:t>Radstand:</w:t>
            </w:r>
          </w:p>
        </w:tc>
        <w:tc>
          <w:tcPr>
            <w:tcW w:w="6836" w:type="dxa"/>
          </w:tcPr>
          <w:p w:rsidR="00315AD2" w:rsidRPr="00315AD2" w:rsidRDefault="00315AD2" w:rsidP="00315AD2">
            <w:pPr>
              <w:spacing w:line="276" w:lineRule="auto"/>
              <w:rPr>
                <w:rFonts w:ascii="Interstate Mazda Light" w:hAnsi="Interstate Mazda Light"/>
                <w:sz w:val="20"/>
                <w:szCs w:val="20"/>
              </w:rPr>
            </w:pPr>
            <w:r w:rsidRPr="00315AD2">
              <w:rPr>
                <w:rFonts w:ascii="Interstate Mazda Light" w:hAnsi="Interstate Mazda Light"/>
                <w:sz w:val="20"/>
                <w:szCs w:val="20"/>
              </w:rPr>
              <w:t>2.700 mm</w:t>
            </w:r>
          </w:p>
        </w:tc>
      </w:tr>
      <w:tr w:rsidR="00315AD2" w:rsidRPr="00315AD2" w:rsidTr="00315AD2">
        <w:tc>
          <w:tcPr>
            <w:tcW w:w="2376" w:type="dxa"/>
          </w:tcPr>
          <w:p w:rsidR="00315AD2" w:rsidRPr="00315AD2" w:rsidRDefault="00315AD2" w:rsidP="00315AD2">
            <w:pPr>
              <w:spacing w:line="276" w:lineRule="auto"/>
              <w:rPr>
                <w:rFonts w:ascii="Interstate Mazda Light" w:hAnsi="Interstate Mazda Light"/>
                <w:sz w:val="20"/>
                <w:szCs w:val="20"/>
              </w:rPr>
            </w:pPr>
            <w:r w:rsidRPr="00315AD2">
              <w:rPr>
                <w:rFonts w:ascii="Interstate Mazda Light" w:hAnsi="Interstate Mazda Light"/>
                <w:sz w:val="20"/>
                <w:szCs w:val="20"/>
              </w:rPr>
              <w:t>Motoren:</w:t>
            </w:r>
          </w:p>
        </w:tc>
        <w:tc>
          <w:tcPr>
            <w:tcW w:w="6836" w:type="dxa"/>
          </w:tcPr>
          <w:p w:rsidR="00315AD2" w:rsidRPr="00315AD2" w:rsidRDefault="00315AD2" w:rsidP="00315AD2">
            <w:pPr>
              <w:spacing w:line="276" w:lineRule="auto"/>
              <w:rPr>
                <w:rFonts w:ascii="Interstate Mazda Light" w:hAnsi="Interstate Mazda Light"/>
                <w:sz w:val="20"/>
                <w:szCs w:val="20"/>
              </w:rPr>
            </w:pPr>
            <w:r w:rsidRPr="00315AD2">
              <w:rPr>
                <w:rFonts w:ascii="Interstate Mazda Light" w:hAnsi="Interstate Mazda Light"/>
                <w:sz w:val="20"/>
                <w:szCs w:val="20"/>
              </w:rPr>
              <w:t>Skyactiv-Vierzylinder-Motoren: 2,2l-Diesel, 2l- und 2,5l-Benziner</w:t>
            </w:r>
          </w:p>
        </w:tc>
      </w:tr>
      <w:tr w:rsidR="00315AD2" w:rsidRPr="00315AD2" w:rsidTr="00315AD2">
        <w:tc>
          <w:tcPr>
            <w:tcW w:w="2376" w:type="dxa"/>
          </w:tcPr>
          <w:p w:rsidR="00315AD2" w:rsidRPr="00315AD2" w:rsidRDefault="00315AD2" w:rsidP="00315AD2">
            <w:pPr>
              <w:spacing w:line="276" w:lineRule="auto"/>
              <w:rPr>
                <w:rFonts w:ascii="Interstate Mazda Light" w:hAnsi="Interstate Mazda Light"/>
                <w:sz w:val="20"/>
                <w:szCs w:val="20"/>
              </w:rPr>
            </w:pPr>
            <w:r w:rsidRPr="00315AD2">
              <w:rPr>
                <w:rFonts w:ascii="Interstate Mazda Light" w:hAnsi="Interstate Mazda Light"/>
                <w:sz w:val="20"/>
                <w:szCs w:val="20"/>
              </w:rPr>
              <w:t>Antrieb:</w:t>
            </w:r>
          </w:p>
        </w:tc>
        <w:tc>
          <w:tcPr>
            <w:tcW w:w="6836" w:type="dxa"/>
          </w:tcPr>
          <w:p w:rsidR="00315AD2" w:rsidRPr="00315AD2" w:rsidRDefault="00315AD2" w:rsidP="00315AD2">
            <w:pPr>
              <w:spacing w:line="276" w:lineRule="auto"/>
              <w:rPr>
                <w:rFonts w:ascii="Interstate Mazda Light" w:hAnsi="Interstate Mazda Light"/>
                <w:sz w:val="20"/>
                <w:szCs w:val="20"/>
              </w:rPr>
            </w:pPr>
            <w:r w:rsidRPr="00315AD2">
              <w:rPr>
                <w:rFonts w:ascii="Interstate Mazda Light" w:hAnsi="Interstate Mazda Light"/>
                <w:sz w:val="20"/>
                <w:szCs w:val="20"/>
              </w:rPr>
              <w:t>Front- oder Allrad-Antrieb, 6-Gang manuell oder –Automatik</w:t>
            </w:r>
          </w:p>
        </w:tc>
      </w:tr>
    </w:tbl>
    <w:p w:rsidR="00315AD2" w:rsidRPr="00315AD2" w:rsidRDefault="00315AD2" w:rsidP="00315AD2">
      <w:pPr>
        <w:spacing w:line="276" w:lineRule="auto"/>
        <w:rPr>
          <w:rFonts w:ascii="Interstate Mazda Light" w:hAnsi="Interstate Mazda Light"/>
          <w:sz w:val="20"/>
          <w:szCs w:val="20"/>
        </w:rPr>
      </w:pPr>
    </w:p>
    <w:p w:rsidR="00315AD2" w:rsidRPr="00315AD2" w:rsidRDefault="00315AD2" w:rsidP="00315AD2">
      <w:pPr>
        <w:spacing w:line="276" w:lineRule="auto"/>
        <w:jc w:val="center"/>
        <w:rPr>
          <w:rFonts w:ascii="Interstate Mazda Light" w:hAnsi="Interstate Mazda Light"/>
          <w:sz w:val="20"/>
          <w:szCs w:val="20"/>
        </w:rPr>
      </w:pPr>
      <w:r w:rsidRPr="00315AD2">
        <w:rPr>
          <w:rFonts w:ascii="Interstate Mazda Light" w:hAnsi="Interstate Mazda Light"/>
          <w:sz w:val="20"/>
          <w:szCs w:val="20"/>
        </w:rPr>
        <w:t>+++</w:t>
      </w:r>
    </w:p>
    <w:p w:rsidR="005C19BA" w:rsidRPr="00315AD2" w:rsidRDefault="005C19BA" w:rsidP="00315AD2">
      <w:pPr>
        <w:spacing w:line="276" w:lineRule="auto"/>
        <w:ind w:right="283"/>
        <w:jc w:val="right"/>
        <w:rPr>
          <w:rFonts w:ascii="Interstate Mazda Light" w:hAnsi="Interstate Mazda Light"/>
          <w:sz w:val="20"/>
          <w:szCs w:val="20"/>
        </w:rPr>
      </w:pPr>
    </w:p>
    <w:p w:rsidR="006C3B2C" w:rsidRPr="00315AD2" w:rsidRDefault="00315AD2" w:rsidP="00315AD2">
      <w:pPr>
        <w:spacing w:line="276" w:lineRule="auto"/>
        <w:ind w:right="283"/>
        <w:jc w:val="right"/>
        <w:rPr>
          <w:rFonts w:ascii="Interstate Mazda Light" w:hAnsi="Interstate Mazda Light"/>
          <w:sz w:val="20"/>
          <w:szCs w:val="20"/>
          <w:lang w:val="en-GB"/>
        </w:rPr>
      </w:pPr>
      <w:r>
        <w:rPr>
          <w:rFonts w:ascii="Interstate Mazda Light" w:hAnsi="Interstate Mazda Light"/>
          <w:sz w:val="20"/>
          <w:szCs w:val="20"/>
        </w:rPr>
        <w:t>Los Angeles/</w:t>
      </w:r>
      <w:r w:rsidR="00B14821" w:rsidRPr="00315AD2">
        <w:rPr>
          <w:rFonts w:ascii="Interstate Mazda Light" w:hAnsi="Interstate Mazda Light"/>
          <w:sz w:val="20"/>
          <w:szCs w:val="20"/>
        </w:rPr>
        <w:t xml:space="preserve">Klagenfurt, </w:t>
      </w:r>
      <w:r>
        <w:rPr>
          <w:rFonts w:ascii="Interstate Mazda Light" w:hAnsi="Interstate Mazda Light"/>
          <w:sz w:val="20"/>
          <w:szCs w:val="20"/>
        </w:rPr>
        <w:t>16. November</w:t>
      </w:r>
      <w:r w:rsidR="00B14821" w:rsidRPr="00315AD2">
        <w:rPr>
          <w:rFonts w:ascii="Interstate Mazda Light" w:hAnsi="Interstate Mazda Light"/>
          <w:sz w:val="20"/>
          <w:szCs w:val="20"/>
          <w:lang w:val="en-GB"/>
        </w:rPr>
        <w:t xml:space="preserve"> 2016</w:t>
      </w:r>
    </w:p>
    <w:sectPr w:rsidR="006C3B2C" w:rsidRPr="00315AD2" w:rsidSect="00315AD2">
      <w:headerReference w:type="default" r:id="rId10"/>
      <w:footerReference w:type="default" r:id="rId11"/>
      <w:pgSz w:w="11900" w:h="16820"/>
      <w:pgMar w:top="2127" w:right="1127" w:bottom="184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418" w:rsidRDefault="00A41418" w:rsidP="00420EE9">
      <w:r>
        <w:separator/>
      </w:r>
    </w:p>
  </w:endnote>
  <w:endnote w:type="continuationSeparator" w:id="0">
    <w:p w:rsidR="00A41418" w:rsidRDefault="00A41418"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418" w:rsidRPr="000D4835" w:rsidRDefault="00A41418" w:rsidP="000D4835">
    <w:pPr>
      <w:pStyle w:val="berschrift2"/>
      <w:rPr>
        <w:rFonts w:ascii="Interstate Mazda Regular" w:hAnsi="Interstate Mazda Regular"/>
        <w:b w:val="0"/>
        <w:szCs w:val="16"/>
      </w:rPr>
    </w:pPr>
    <w:r>
      <w:rPr>
        <w:rFonts w:ascii="Interstate Mazda Regular" w:hAnsi="Interstate Mazda Regular"/>
        <w:b w:val="0"/>
        <w:noProof/>
        <w:szCs w:val="16"/>
        <w:lang w:val="de-AT" w:eastAsia="de-AT"/>
      </w:rPr>
      <w:drawing>
        <wp:anchor distT="0" distB="0" distL="114300" distR="114300" simplePos="0" relativeHeight="251659264" behindDoc="0" locked="0" layoutInCell="1" allowOverlap="1">
          <wp:simplePos x="0" y="0"/>
          <wp:positionH relativeFrom="margin">
            <wp:posOffset>4513580</wp:posOffset>
          </wp:positionH>
          <wp:positionV relativeFrom="margin">
            <wp:posOffset>8387715</wp:posOffset>
          </wp:positionV>
          <wp:extent cx="1664970" cy="129540"/>
          <wp:effectExtent l="19050" t="0" r="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4970" cy="129540"/>
                  </a:xfrm>
                  <a:prstGeom prst="rect">
                    <a:avLst/>
                  </a:prstGeom>
                  <a:noFill/>
                  <a:ln>
                    <a:noFill/>
                  </a:ln>
                </pic:spPr>
              </pic:pic>
            </a:graphicData>
          </a:graphic>
        </wp:anchor>
      </w:drawing>
    </w: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A41418" w:rsidRPr="000D4835" w:rsidRDefault="00A41418"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A41418" w:rsidRPr="000D4835" w:rsidRDefault="00A41418"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A41418" w:rsidRPr="000D4835" w:rsidRDefault="006C4208" w:rsidP="000D4835">
    <w:pPr>
      <w:pStyle w:val="Fuzeile"/>
      <w:rPr>
        <w:rFonts w:ascii="Interstate Mazda Light" w:hAnsi="Interstate Mazda Light"/>
        <w:sz w:val="16"/>
        <w:szCs w:val="16"/>
      </w:rPr>
    </w:pPr>
    <w:hyperlink r:id="rId2" w:history="1">
      <w:r w:rsidR="00A41418" w:rsidRPr="003D2D80">
        <w:rPr>
          <w:rStyle w:val="Hyperlink"/>
          <w:rFonts w:ascii="Interstate Mazda Light" w:hAnsi="Interstate Mazda Light" w:cs="Arial"/>
          <w:sz w:val="16"/>
          <w:szCs w:val="16"/>
        </w:rPr>
        <w:t>pr@mazda.at</w:t>
      </w:r>
    </w:hyperlink>
    <w:r w:rsidR="00A41418">
      <w:rPr>
        <w:rFonts w:ascii="Interstate Mazda Light" w:hAnsi="Interstate Mazda Light" w:cs="Arial"/>
        <w:sz w:val="16"/>
        <w:szCs w:val="16"/>
      </w:rPr>
      <w:t xml:space="preserve"> </w:t>
    </w:r>
    <w:r w:rsidR="00A41418" w:rsidRPr="000D4835">
      <w:rPr>
        <w:rFonts w:ascii="Interstate Mazda Light" w:hAnsi="Interstate Mazda Light" w:cs="Arial"/>
        <w:color w:val="3366FF"/>
        <w:sz w:val="16"/>
        <w:szCs w:val="16"/>
      </w:rPr>
      <w:t xml:space="preserve">| </w:t>
    </w:r>
    <w:hyperlink r:id="rId3" w:history="1">
      <w:r w:rsidR="00A41418" w:rsidRPr="003D2D80">
        <w:rPr>
          <w:rStyle w:val="Hyperlink"/>
          <w:rFonts w:ascii="Interstate Mazda Light" w:hAnsi="Interstate Mazda Light" w:cs="Arial"/>
          <w:sz w:val="16"/>
          <w:szCs w:val="16"/>
        </w:rPr>
        <w:t>www.mazda-newsroom.at</w:t>
      </w:r>
    </w:hyperlink>
    <w:r w:rsidR="00A41418">
      <w:t xml:space="preserve"> </w:t>
    </w:r>
    <w:r w:rsidR="00A41418"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418" w:rsidRDefault="00A41418" w:rsidP="00420EE9">
      <w:r>
        <w:separator/>
      </w:r>
    </w:p>
  </w:footnote>
  <w:footnote w:type="continuationSeparator" w:id="0">
    <w:p w:rsidR="00A41418" w:rsidRDefault="00A41418"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418" w:rsidRDefault="00A41418"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1" layoutInCell="0" allowOverlap="0">
          <wp:simplePos x="0" y="0"/>
          <wp:positionH relativeFrom="margin">
            <wp:posOffset>5346700</wp:posOffset>
          </wp:positionH>
          <wp:positionV relativeFrom="margin">
            <wp:posOffset>-1030605</wp:posOffset>
          </wp:positionV>
          <wp:extent cx="826770" cy="762000"/>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6770" cy="762000"/>
                  </a:xfrm>
                  <a:prstGeom prst="rect">
                    <a:avLst/>
                  </a:prstGeom>
                </pic:spPr>
              </pic:pic>
            </a:graphicData>
          </a:graphic>
        </wp:anchor>
      </w:drawing>
    </w:r>
  </w:p>
  <w:p w:rsidR="00A41418" w:rsidRPr="009C4B57" w:rsidRDefault="00A41418"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A41418" w:rsidRPr="009C4B57" w:rsidRDefault="00A41418"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284"/>
  <w:hyphenationZone w:val="425"/>
  <w:characterSpacingControl w:val="doNotCompress"/>
  <w:hdrShapeDefaults>
    <o:shapedefaults v:ext="edit" spidmax="58369"/>
  </w:hdrShapeDefaults>
  <w:footnotePr>
    <w:footnote w:id="-1"/>
    <w:footnote w:id="0"/>
  </w:footnotePr>
  <w:endnotePr>
    <w:endnote w:id="-1"/>
    <w:endnote w:id="0"/>
  </w:endnotePr>
  <w:compat>
    <w:useFELayout/>
    <w:compatSetting w:name="compatibilityMode" w:uri="http://schemas.microsoft.com/office/word" w:val="12"/>
  </w:compat>
  <w:rsids>
    <w:rsidRoot w:val="00624D80"/>
    <w:rsid w:val="00002346"/>
    <w:rsid w:val="00021202"/>
    <w:rsid w:val="000364B1"/>
    <w:rsid w:val="0004574C"/>
    <w:rsid w:val="00053DD2"/>
    <w:rsid w:val="00055A4C"/>
    <w:rsid w:val="00061D58"/>
    <w:rsid w:val="00065F6C"/>
    <w:rsid w:val="00075463"/>
    <w:rsid w:val="000872EE"/>
    <w:rsid w:val="00095754"/>
    <w:rsid w:val="000A23B5"/>
    <w:rsid w:val="000B599C"/>
    <w:rsid w:val="000B65C4"/>
    <w:rsid w:val="000D28B7"/>
    <w:rsid w:val="000D4835"/>
    <w:rsid w:val="000E662C"/>
    <w:rsid w:val="00140116"/>
    <w:rsid w:val="00150D70"/>
    <w:rsid w:val="00156492"/>
    <w:rsid w:val="00194555"/>
    <w:rsid w:val="0019632C"/>
    <w:rsid w:val="001A62F6"/>
    <w:rsid w:val="001D77EE"/>
    <w:rsid w:val="00203F1D"/>
    <w:rsid w:val="0020715C"/>
    <w:rsid w:val="002313BC"/>
    <w:rsid w:val="0024214A"/>
    <w:rsid w:val="0026688D"/>
    <w:rsid w:val="00281080"/>
    <w:rsid w:val="00282AF8"/>
    <w:rsid w:val="002D1211"/>
    <w:rsid w:val="002E6DD1"/>
    <w:rsid w:val="002F5DE9"/>
    <w:rsid w:val="003105A4"/>
    <w:rsid w:val="00315AD2"/>
    <w:rsid w:val="00322E93"/>
    <w:rsid w:val="0032617A"/>
    <w:rsid w:val="003352AE"/>
    <w:rsid w:val="0034143A"/>
    <w:rsid w:val="00343EC8"/>
    <w:rsid w:val="0037515C"/>
    <w:rsid w:val="003821B4"/>
    <w:rsid w:val="00397D7D"/>
    <w:rsid w:val="003A3E26"/>
    <w:rsid w:val="003D0F1D"/>
    <w:rsid w:val="003D23FE"/>
    <w:rsid w:val="00416870"/>
    <w:rsid w:val="00420EE9"/>
    <w:rsid w:val="00423688"/>
    <w:rsid w:val="00436C7F"/>
    <w:rsid w:val="0044161F"/>
    <w:rsid w:val="00451424"/>
    <w:rsid w:val="004561EE"/>
    <w:rsid w:val="004649DE"/>
    <w:rsid w:val="004858F0"/>
    <w:rsid w:val="00492428"/>
    <w:rsid w:val="0049369B"/>
    <w:rsid w:val="004B207C"/>
    <w:rsid w:val="004C4556"/>
    <w:rsid w:val="004C672C"/>
    <w:rsid w:val="004E6F52"/>
    <w:rsid w:val="0051357C"/>
    <w:rsid w:val="005250AB"/>
    <w:rsid w:val="0053093D"/>
    <w:rsid w:val="005406B2"/>
    <w:rsid w:val="00550962"/>
    <w:rsid w:val="00556D27"/>
    <w:rsid w:val="00583875"/>
    <w:rsid w:val="0058697B"/>
    <w:rsid w:val="00594E65"/>
    <w:rsid w:val="005B1228"/>
    <w:rsid w:val="005C19BA"/>
    <w:rsid w:val="005D16BF"/>
    <w:rsid w:val="005F20F7"/>
    <w:rsid w:val="00624D80"/>
    <w:rsid w:val="00625288"/>
    <w:rsid w:val="006470FD"/>
    <w:rsid w:val="00650EA7"/>
    <w:rsid w:val="00660A41"/>
    <w:rsid w:val="00670FD3"/>
    <w:rsid w:val="0068430E"/>
    <w:rsid w:val="00691EAB"/>
    <w:rsid w:val="006A33DF"/>
    <w:rsid w:val="006C3B2C"/>
    <w:rsid w:val="006C4208"/>
    <w:rsid w:val="006D3127"/>
    <w:rsid w:val="006D62C9"/>
    <w:rsid w:val="006F2696"/>
    <w:rsid w:val="007024F7"/>
    <w:rsid w:val="0070283F"/>
    <w:rsid w:val="00712FAD"/>
    <w:rsid w:val="00723D84"/>
    <w:rsid w:val="00751342"/>
    <w:rsid w:val="00761C44"/>
    <w:rsid w:val="007D0BB7"/>
    <w:rsid w:val="00802A2B"/>
    <w:rsid w:val="00806D2E"/>
    <w:rsid w:val="00812BE5"/>
    <w:rsid w:val="008361E6"/>
    <w:rsid w:val="00847D31"/>
    <w:rsid w:val="00850939"/>
    <w:rsid w:val="0085755B"/>
    <w:rsid w:val="00867527"/>
    <w:rsid w:val="00870520"/>
    <w:rsid w:val="00871AAF"/>
    <w:rsid w:val="00895E45"/>
    <w:rsid w:val="008A135B"/>
    <w:rsid w:val="008A64F6"/>
    <w:rsid w:val="008C3EE6"/>
    <w:rsid w:val="008E0AC7"/>
    <w:rsid w:val="008E2DAA"/>
    <w:rsid w:val="008E52B0"/>
    <w:rsid w:val="008F3A84"/>
    <w:rsid w:val="008F61B8"/>
    <w:rsid w:val="008F7A1E"/>
    <w:rsid w:val="00901A12"/>
    <w:rsid w:val="0090319F"/>
    <w:rsid w:val="00954671"/>
    <w:rsid w:val="00956E78"/>
    <w:rsid w:val="00983AED"/>
    <w:rsid w:val="00986EA3"/>
    <w:rsid w:val="009A116B"/>
    <w:rsid w:val="009A462C"/>
    <w:rsid w:val="009A6968"/>
    <w:rsid w:val="009C4B57"/>
    <w:rsid w:val="009C56C2"/>
    <w:rsid w:val="009D1C37"/>
    <w:rsid w:val="009E5CA2"/>
    <w:rsid w:val="009F435A"/>
    <w:rsid w:val="00A35B74"/>
    <w:rsid w:val="00A409FB"/>
    <w:rsid w:val="00A41418"/>
    <w:rsid w:val="00A6693D"/>
    <w:rsid w:val="00A67A54"/>
    <w:rsid w:val="00A74F02"/>
    <w:rsid w:val="00A75198"/>
    <w:rsid w:val="00A8683D"/>
    <w:rsid w:val="00AA2AB4"/>
    <w:rsid w:val="00AB010C"/>
    <w:rsid w:val="00AB1F36"/>
    <w:rsid w:val="00AC3CC5"/>
    <w:rsid w:val="00AF0973"/>
    <w:rsid w:val="00B13CC4"/>
    <w:rsid w:val="00B14821"/>
    <w:rsid w:val="00B217E0"/>
    <w:rsid w:val="00B402A4"/>
    <w:rsid w:val="00B51B6C"/>
    <w:rsid w:val="00B54C31"/>
    <w:rsid w:val="00B71F60"/>
    <w:rsid w:val="00BA23E8"/>
    <w:rsid w:val="00BF1E94"/>
    <w:rsid w:val="00BF59D1"/>
    <w:rsid w:val="00BF67AC"/>
    <w:rsid w:val="00BF790A"/>
    <w:rsid w:val="00C04969"/>
    <w:rsid w:val="00C07A98"/>
    <w:rsid w:val="00C26CF3"/>
    <w:rsid w:val="00C55C96"/>
    <w:rsid w:val="00C67681"/>
    <w:rsid w:val="00C747B8"/>
    <w:rsid w:val="00C7715A"/>
    <w:rsid w:val="00C849C3"/>
    <w:rsid w:val="00C87958"/>
    <w:rsid w:val="00C87E3C"/>
    <w:rsid w:val="00C90CC6"/>
    <w:rsid w:val="00CB78F8"/>
    <w:rsid w:val="00CC046F"/>
    <w:rsid w:val="00CC7DB3"/>
    <w:rsid w:val="00CD6164"/>
    <w:rsid w:val="00D0656E"/>
    <w:rsid w:val="00D12A18"/>
    <w:rsid w:val="00D14A74"/>
    <w:rsid w:val="00D179F1"/>
    <w:rsid w:val="00D319C1"/>
    <w:rsid w:val="00D356FA"/>
    <w:rsid w:val="00D52A20"/>
    <w:rsid w:val="00D6762F"/>
    <w:rsid w:val="00D71DA9"/>
    <w:rsid w:val="00D74896"/>
    <w:rsid w:val="00D864C0"/>
    <w:rsid w:val="00D91295"/>
    <w:rsid w:val="00DA4636"/>
    <w:rsid w:val="00DB0C80"/>
    <w:rsid w:val="00DB3D49"/>
    <w:rsid w:val="00DC509E"/>
    <w:rsid w:val="00DD0160"/>
    <w:rsid w:val="00DD6943"/>
    <w:rsid w:val="00DF01E8"/>
    <w:rsid w:val="00DF0F88"/>
    <w:rsid w:val="00E149E2"/>
    <w:rsid w:val="00E238AA"/>
    <w:rsid w:val="00E261EE"/>
    <w:rsid w:val="00E50397"/>
    <w:rsid w:val="00E66B2C"/>
    <w:rsid w:val="00E940E5"/>
    <w:rsid w:val="00EA5296"/>
    <w:rsid w:val="00EB4F75"/>
    <w:rsid w:val="00EE1098"/>
    <w:rsid w:val="00F06D34"/>
    <w:rsid w:val="00F12D54"/>
    <w:rsid w:val="00F441D7"/>
    <w:rsid w:val="00F45E80"/>
    <w:rsid w:val="00F46336"/>
    <w:rsid w:val="00F66EDF"/>
    <w:rsid w:val="00FA436C"/>
    <w:rsid w:val="00FD3F39"/>
    <w:rsid w:val="00FD63B1"/>
    <w:rsid w:val="00FD73D0"/>
    <w:rsid w:val="00FE61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83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A4636"/>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table" w:styleId="Tabellenraster">
    <w:name w:val="Table Grid"/>
    <w:basedOn w:val="NormaleTabelle"/>
    <w:uiPriority w:val="59"/>
    <w:rsid w:val="00315AD2"/>
    <w:rPr>
      <w:rFonts w:ascii="Arial" w:eastAsiaTheme="minorHAns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4686">
      <w:bodyDiv w:val="1"/>
      <w:marLeft w:val="0"/>
      <w:marRight w:val="0"/>
      <w:marTop w:val="0"/>
      <w:marBottom w:val="0"/>
      <w:divBdr>
        <w:top w:val="none" w:sz="0" w:space="0" w:color="auto"/>
        <w:left w:val="none" w:sz="0" w:space="0" w:color="auto"/>
        <w:bottom w:val="none" w:sz="0" w:space="0" w:color="auto"/>
        <w:right w:val="none" w:sz="0" w:space="0" w:color="auto"/>
      </w:divBdr>
    </w:div>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azda-newsroom.at/artikel/220-der-neue-mazda-cx-5"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E6275-D742-44F9-8B44-6BC2A488F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342</Words>
  <Characters>2157</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2495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Schmid Iris</cp:lastModifiedBy>
  <cp:revision>7</cp:revision>
  <cp:lastPrinted>2016-07-04T11:24:00Z</cp:lastPrinted>
  <dcterms:created xsi:type="dcterms:W3CDTF">2016-11-09T15:47:00Z</dcterms:created>
  <dcterms:modified xsi:type="dcterms:W3CDTF">2016-11-15T14:38:00Z</dcterms:modified>
</cp:coreProperties>
</file>