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0F7" w:rsidRPr="001B1D6B" w:rsidRDefault="001B1D6B" w:rsidP="001608FE">
      <w:pPr>
        <w:spacing w:line="276" w:lineRule="auto"/>
        <w:ind w:right="283"/>
        <w:rPr>
          <w:rFonts w:ascii="Interstate Mazda Light" w:hAnsi="Interstate Mazda Light"/>
          <w:bCs/>
          <w:sz w:val="37"/>
          <w:szCs w:val="37"/>
        </w:rPr>
      </w:pPr>
      <w:r w:rsidRPr="001B1D6B">
        <w:rPr>
          <w:rFonts w:ascii="Interstate Mazda Light" w:hAnsi="Interstate Mazda Light"/>
          <w:sz w:val="20"/>
          <w:szCs w:val="20"/>
        </w:rPr>
        <w:fldChar w:fldCharType="begin"/>
      </w:r>
      <w:r w:rsidRPr="001B1D6B">
        <w:rPr>
          <w:rFonts w:ascii="Interstate Mazda Light" w:hAnsi="Interstate Mazda Light"/>
          <w:sz w:val="20"/>
          <w:szCs w:val="20"/>
        </w:rPr>
        <w:instrText xml:space="preserve"> HYPERLINK "</w:instrText>
      </w:r>
      <w:r w:rsidRPr="001B1D6B">
        <w:rPr>
          <w:rFonts w:ascii="Interstate Mazda Light" w:hAnsi="Interstate Mazda Light"/>
          <w:sz w:val="20"/>
          <w:szCs w:val="20"/>
        </w:rPr>
        <w:instrText>http://www.mazda-newsroom.at/artikel/210-mazda-cx-3</w:instrText>
      </w:r>
      <w:r w:rsidRPr="001B1D6B">
        <w:rPr>
          <w:rFonts w:ascii="Interstate Mazda Light" w:hAnsi="Interstate Mazda Light"/>
          <w:sz w:val="20"/>
          <w:szCs w:val="20"/>
        </w:rPr>
        <w:instrText xml:space="preserve">" </w:instrText>
      </w:r>
      <w:r w:rsidRPr="001B1D6B">
        <w:rPr>
          <w:rFonts w:ascii="Interstate Mazda Light" w:hAnsi="Interstate Mazda Light"/>
          <w:sz w:val="20"/>
          <w:szCs w:val="20"/>
        </w:rPr>
        <w:fldChar w:fldCharType="separate"/>
      </w:r>
      <w:r w:rsidRPr="001B1D6B">
        <w:rPr>
          <w:rStyle w:val="Hyperlink"/>
          <w:rFonts w:ascii="Interstate Mazda Light" w:hAnsi="Interstate Mazda Light" w:cstheme="minorBidi"/>
          <w:sz w:val="20"/>
          <w:szCs w:val="20"/>
        </w:rPr>
        <w:t>http://www.mazda-newsroom.at/artikel/210-mazda-cx-3</w:t>
      </w:r>
      <w:r w:rsidRPr="001B1D6B">
        <w:rPr>
          <w:rFonts w:ascii="Interstate Mazda Light" w:hAnsi="Interstate Mazda Light"/>
          <w:sz w:val="20"/>
          <w:szCs w:val="20"/>
        </w:rPr>
        <w:fldChar w:fldCharType="end"/>
      </w:r>
      <w:r w:rsidRPr="001B1D6B">
        <w:rPr>
          <w:rFonts w:ascii="Interstate Mazda Light" w:hAnsi="Interstate Mazda Light"/>
          <w:sz w:val="20"/>
          <w:szCs w:val="20"/>
        </w:rPr>
        <w:t xml:space="preserve"> </w:t>
      </w:r>
      <w:r w:rsidRPr="001B1D6B">
        <w:rPr>
          <w:rFonts w:ascii="Interstate Mazda Light" w:hAnsi="Interstate Mazda Light"/>
        </w:rPr>
        <w:t xml:space="preserve"> </w:t>
      </w:r>
      <w:r w:rsidRPr="001B1D6B">
        <w:rPr>
          <w:rFonts w:ascii="Interstate Mazda Light" w:hAnsi="Interstate Mazda Light"/>
        </w:rPr>
        <w:t xml:space="preserve"> </w:t>
      </w:r>
      <w:r w:rsidR="001608FE" w:rsidRPr="001B1D6B">
        <w:rPr>
          <w:rFonts w:ascii="Interstate Mazda Light" w:hAnsi="Interstate Mazda Light"/>
          <w:sz w:val="20"/>
          <w:szCs w:val="20"/>
        </w:rPr>
        <w:t xml:space="preserve"> </w:t>
      </w:r>
      <w:r w:rsidR="00B47A38" w:rsidRPr="001B1D6B">
        <w:rPr>
          <w:rFonts w:ascii="Interstate Mazda Light" w:hAnsi="Interstate Mazda Light"/>
          <w:bCs/>
          <w:sz w:val="37"/>
          <w:szCs w:val="37"/>
        </w:rPr>
        <w:t xml:space="preserve"> </w:t>
      </w:r>
    </w:p>
    <w:p w:rsidR="005F20F7" w:rsidRPr="004D07F5" w:rsidRDefault="004364AA" w:rsidP="001608FE">
      <w:pPr>
        <w:spacing w:line="276" w:lineRule="auto"/>
        <w:rPr>
          <w:rFonts w:ascii="Interstate Mazda Regular" w:hAnsi="Interstate Mazda Regular"/>
          <w:bCs/>
          <w:sz w:val="37"/>
          <w:szCs w:val="37"/>
        </w:rPr>
      </w:pPr>
      <w:r w:rsidRPr="004364AA">
        <w:rPr>
          <w:rFonts w:ascii="Interstate Mazda Regular" w:hAnsi="Interstate Mazda Regular"/>
          <w:bCs/>
          <w:sz w:val="37"/>
          <w:szCs w:val="37"/>
        </w:rPr>
        <w:t>Mazda CX-3</w:t>
      </w:r>
    </w:p>
    <w:p w:rsidR="005F20F7" w:rsidRDefault="004364AA" w:rsidP="001608FE">
      <w:pPr>
        <w:spacing w:line="276" w:lineRule="auto"/>
        <w:rPr>
          <w:rFonts w:ascii="Interstate Mazda Regular" w:hAnsi="Interstate Mazda Regular"/>
          <w:sz w:val="20"/>
          <w:szCs w:val="20"/>
        </w:rPr>
      </w:pPr>
      <w:r w:rsidRPr="004364AA">
        <w:rPr>
          <w:rFonts w:ascii="Interstate Mazda Regular" w:hAnsi="Interstate Mazda Regular"/>
          <w:sz w:val="20"/>
          <w:szCs w:val="20"/>
        </w:rPr>
        <w:t>Das kompakteste Sports Utility Vehicle der Mazda-Palette bietet urbanen Schick und mit Motoren von 105 bis 150 PS jede Menge</w:t>
      </w:r>
      <w:bookmarkStart w:id="0" w:name="_GoBack"/>
      <w:bookmarkEnd w:id="0"/>
      <w:r w:rsidRPr="004364AA">
        <w:rPr>
          <w:rFonts w:ascii="Interstate Mazda Regular" w:hAnsi="Interstate Mazda Regular"/>
          <w:sz w:val="20"/>
          <w:szCs w:val="20"/>
        </w:rPr>
        <w:t xml:space="preserve"> Fahrspaß.</w:t>
      </w:r>
    </w:p>
    <w:p w:rsidR="004364AA" w:rsidRPr="005F20F7" w:rsidRDefault="004364AA" w:rsidP="001608FE">
      <w:pPr>
        <w:spacing w:line="276" w:lineRule="auto"/>
        <w:rPr>
          <w:rFonts w:ascii="Interstate Mazda Light" w:hAnsi="Interstate Mazda Light"/>
          <w:sz w:val="20"/>
          <w:szCs w:val="20"/>
        </w:rPr>
      </w:pPr>
    </w:p>
    <w:p w:rsidR="004364AA" w:rsidRPr="004364AA" w:rsidRDefault="004364AA" w:rsidP="001608FE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  <w:r w:rsidRPr="004364AA">
        <w:rPr>
          <w:rFonts w:ascii="Interstate Mazda Light" w:hAnsi="Interstate Mazda Light"/>
          <w:sz w:val="20"/>
          <w:szCs w:val="20"/>
        </w:rPr>
        <w:t xml:space="preserve">Mit betont sportlicher </w:t>
      </w:r>
      <w:r w:rsidR="00806974">
        <w:rPr>
          <w:rFonts w:ascii="Interstate Mazda Light" w:hAnsi="Interstate Mazda Light"/>
          <w:sz w:val="20"/>
          <w:szCs w:val="20"/>
        </w:rPr>
        <w:t>Note und markantem Design fällt der Mazda CX-3 auf</w:t>
      </w:r>
      <w:r w:rsidRPr="004364AA">
        <w:rPr>
          <w:rFonts w:ascii="Interstate Mazda Light" w:hAnsi="Interstate Mazda Light"/>
          <w:sz w:val="20"/>
          <w:szCs w:val="20"/>
        </w:rPr>
        <w:t>. Der Fünftürer ist wahlweise mit oder ohne A</w:t>
      </w:r>
      <w:r w:rsidR="00806974">
        <w:rPr>
          <w:rFonts w:ascii="Interstate Mazda Light" w:hAnsi="Interstate Mazda Light"/>
          <w:sz w:val="20"/>
          <w:szCs w:val="20"/>
        </w:rPr>
        <w:t>llrad erhältlich</w:t>
      </w:r>
      <w:r w:rsidRPr="004364AA">
        <w:rPr>
          <w:rFonts w:ascii="Interstate Mazda Light" w:hAnsi="Interstate Mazda Light"/>
          <w:sz w:val="20"/>
          <w:szCs w:val="20"/>
        </w:rPr>
        <w:t xml:space="preserve">. Von der Größe her positioniert sich das kompakte SUV zwischen Mazda2 und Mazda3. Der CX-3 ist 4,27 m lang und 1,55 m hoch. Optische Merkmale sind neben der coupé-ähnlich verlaufenden Dachlinie auch die bis zu 18-Zoll großen Räder, der für Mazda typische Fünfpunkt-Kühlergrill und die LED-Scheinwerfer. </w:t>
      </w:r>
      <w:r w:rsidR="001608FE">
        <w:rPr>
          <w:rFonts w:ascii="Interstate Mazda Light" w:hAnsi="Interstate Mazda Light"/>
          <w:sz w:val="20"/>
        </w:rPr>
        <w:t>Für den 2017er-Jahrgang rüstet Mazda sein kompaktes Sports Utility Vehicle mit zusätzlichen Talenten aus. Serienmäßig an Bord des CX-3 ist ab sofort die</w:t>
      </w:r>
      <w:r w:rsidR="001608FE" w:rsidRPr="00CE09A2">
        <w:rPr>
          <w:rFonts w:ascii="Interstate Mazda Light" w:hAnsi="Interstate Mazda Light"/>
          <w:sz w:val="20"/>
        </w:rPr>
        <w:t xml:space="preserve"> Fahrdynamik</w:t>
      </w:r>
      <w:r w:rsidR="001608FE">
        <w:rPr>
          <w:rFonts w:ascii="Interstate Mazda Light" w:hAnsi="Interstate Mazda Light"/>
          <w:sz w:val="20"/>
        </w:rPr>
        <w:t>regelung</w:t>
      </w:r>
      <w:r w:rsidR="001608FE" w:rsidRPr="00CE09A2">
        <w:rPr>
          <w:rFonts w:ascii="Interstate Mazda Light" w:hAnsi="Interstate Mazda Light"/>
          <w:sz w:val="20"/>
        </w:rPr>
        <w:t xml:space="preserve"> G-Vectoring-Control. Und als Optionen sind jetzt erstm</w:t>
      </w:r>
      <w:r w:rsidR="001608FE">
        <w:rPr>
          <w:rFonts w:ascii="Interstate Mazda Light" w:hAnsi="Interstate Mazda Light"/>
          <w:sz w:val="20"/>
        </w:rPr>
        <w:t>als für den CX-3 auch Lenkradhe</w:t>
      </w:r>
      <w:r w:rsidR="001608FE" w:rsidRPr="00CE09A2">
        <w:rPr>
          <w:rFonts w:ascii="Interstate Mazda Light" w:hAnsi="Interstate Mazda Light"/>
          <w:sz w:val="20"/>
        </w:rPr>
        <w:t>izung, ein farbiges Head-up-Display und im Rahmen neuer Assistenzsysteme auch eine Verkehrszeichenerkennung</w:t>
      </w:r>
      <w:r w:rsidR="001608FE">
        <w:rPr>
          <w:rFonts w:ascii="Interstate Mazda Light" w:hAnsi="Interstate Mazda Light"/>
          <w:sz w:val="20"/>
        </w:rPr>
        <w:t xml:space="preserve"> erhältlich</w:t>
      </w:r>
      <w:r w:rsidR="001608FE" w:rsidRPr="00CE09A2">
        <w:rPr>
          <w:rFonts w:ascii="Interstate Mazda Light" w:hAnsi="Interstate Mazda Light"/>
          <w:sz w:val="20"/>
        </w:rPr>
        <w:t xml:space="preserve">. Den Innenraum kennzeichnet ein sanftes optisches Facelift mit </w:t>
      </w:r>
      <w:r w:rsidR="001608FE">
        <w:rPr>
          <w:rFonts w:ascii="Interstate Mazda Light" w:hAnsi="Interstate Mazda Light"/>
          <w:sz w:val="20"/>
        </w:rPr>
        <w:t>neuem</w:t>
      </w:r>
      <w:r w:rsidR="001608FE" w:rsidRPr="00CE09A2">
        <w:rPr>
          <w:rFonts w:ascii="Interstate Mazda Light" w:hAnsi="Interstate Mazda Light"/>
          <w:sz w:val="20"/>
        </w:rPr>
        <w:t xml:space="preserve"> Armaturen- und Lenkrad-Design.</w:t>
      </w:r>
    </w:p>
    <w:p w:rsidR="004364AA" w:rsidRPr="004364AA" w:rsidRDefault="004364AA" w:rsidP="001608FE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4364AA" w:rsidRPr="004364AA" w:rsidRDefault="004364AA" w:rsidP="001608FE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  <w:r w:rsidRPr="004364AA">
        <w:rPr>
          <w:rFonts w:ascii="Interstate Mazda Light" w:hAnsi="Interstate Mazda Light"/>
          <w:sz w:val="20"/>
          <w:szCs w:val="20"/>
        </w:rPr>
        <w:t xml:space="preserve">Akzente im Innenraum setzen das Head-up-Display vor der Windschutzscheibe, der freistehende Bildschirm mittig am Armaturenbrett und der Dreh-Drück-Regler in der Mittelkonsole. Im Zusammenspiel sorgen die Instrumente für eine intuitive Steuerung des Infotainment-Systems. Lenkrad und Sitz sind weitreichend verstellbar und ergeben dadurch bestmögliche Ergonomie und Rundumsicht beim Fahren. Der Kofferraum lässt sich durch Umlegen der Rücksitzlehnen von 350 auf 1.260 l Fassungsvermögen erweitern. Die ebene Ladefläche erleichtert das Ein- und Ausladen. Extrastauraum ergibt sich durch einen doppelten Boden. Einen sechsten Sinn für Sicherheit beweist der CX-3 mit Notbrems-, Spurwechsel-, Licht- und Parkassistenten. Der radarunterstützte Tempomat mit Abstandsregelung ist ein weiteres Feature, mit dem Mazda die Klassenstandards übertrifft. Außerdem kann sich der CX-3 via Smartphone mit dem World Wide Web verbinden und sich Verkehrshinweise, Navigationsinfos oder Musik aus dem Internet laden. </w:t>
      </w:r>
    </w:p>
    <w:p w:rsidR="004364AA" w:rsidRPr="004364AA" w:rsidRDefault="004364AA" w:rsidP="001608FE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4364AA" w:rsidRPr="004364AA" w:rsidRDefault="004364AA" w:rsidP="001608FE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  <w:r w:rsidRPr="004364AA">
        <w:rPr>
          <w:rFonts w:ascii="Interstate Mazda Light" w:hAnsi="Interstate Mazda Light"/>
          <w:sz w:val="20"/>
          <w:szCs w:val="20"/>
        </w:rPr>
        <w:t>Für den Antrieb kommen bewährte Skyactiv-Motoren zum Einsatz: Zwei Benziner und ein Diesel. Dank außergewöhnlicher Verdichtung sind sie sparsam, emissionsarm und machen dabei jede Menge Spaß– auch ohne Downsizing und Turboaufladung. Das verfügbare PS-Spektrum spiegelt den sportlichen Fokus des CX-3 wider. Das G120-Benzinmodell (120 PS Leistung, ab 5,8 l Durchschnittsverbrauch) kommt ausschließlich als 2WD in den Handel, der G150-Benziner (150 PS, ab 6,3 l) nur als Allradler. Den CD105-Diesel (105 PS, ab 4,0 l) gibt es sowohl als 2WD, als auch als AWD. Das Allradsystem – bereits aus CX-5 und Mazda6 bekannt – teilt die Antriebskraft je nach Schlupf variabel zwischen den vier Rädern auf. Der CX-3 hat ein Sechsgang-Getriebe – wahlweise mit Handschaltung oder als Automatik.</w:t>
      </w:r>
    </w:p>
    <w:p w:rsidR="004364AA" w:rsidRPr="004364AA" w:rsidRDefault="004364AA" w:rsidP="001608FE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6C3B2C" w:rsidRDefault="004364AA" w:rsidP="001608FE">
      <w:pPr>
        <w:spacing w:line="276" w:lineRule="auto"/>
        <w:ind w:right="283"/>
        <w:rPr>
          <w:rFonts w:ascii="Interstate Mazda Light" w:hAnsi="Interstate Mazda Light"/>
          <w:sz w:val="20"/>
          <w:szCs w:val="20"/>
        </w:rPr>
      </w:pPr>
      <w:r w:rsidRPr="004364AA">
        <w:rPr>
          <w:rFonts w:ascii="Interstate Mazda Light" w:hAnsi="Interstate Mazda Light"/>
          <w:sz w:val="20"/>
          <w:szCs w:val="20"/>
        </w:rPr>
        <w:t xml:space="preserve">Die Modellpalette des Mazda CX-3 fächert sich in fünf Ausstattungslinien auf. Die Varianten Emotion und Challenge sind </w:t>
      </w:r>
      <w:r w:rsidR="00806974">
        <w:rPr>
          <w:rFonts w:ascii="Interstate Mazda Light" w:hAnsi="Interstate Mazda Light"/>
          <w:sz w:val="20"/>
          <w:szCs w:val="20"/>
        </w:rPr>
        <w:t>als preisgünstige Einstiegsmodelle</w:t>
      </w:r>
      <w:r w:rsidRPr="004364AA">
        <w:rPr>
          <w:rFonts w:ascii="Interstate Mazda Light" w:hAnsi="Interstate Mazda Light"/>
          <w:sz w:val="20"/>
          <w:szCs w:val="20"/>
        </w:rPr>
        <w:t xml:space="preserve"> positioniert. Übe</w:t>
      </w:r>
      <w:r w:rsidR="00806974">
        <w:rPr>
          <w:rFonts w:ascii="Interstate Mazda Light" w:hAnsi="Interstate Mazda Light"/>
          <w:sz w:val="20"/>
          <w:szCs w:val="20"/>
        </w:rPr>
        <w:t>r die Version Attraction, die</w:t>
      </w:r>
      <w:r w:rsidRPr="004364AA">
        <w:rPr>
          <w:rFonts w:ascii="Interstate Mazda Light" w:hAnsi="Interstate Mazda Light"/>
          <w:sz w:val="20"/>
          <w:szCs w:val="20"/>
        </w:rPr>
        <w:t xml:space="preserve"> bereits serienmäßig mit LED-Leuchten ausgestattet ist, </w:t>
      </w:r>
      <w:r w:rsidR="00806974">
        <w:rPr>
          <w:rFonts w:ascii="Interstate Mazda Light" w:hAnsi="Interstate Mazda Light"/>
          <w:sz w:val="20"/>
          <w:szCs w:val="20"/>
        </w:rPr>
        <w:t xml:space="preserve">reicht die Palette schließlich bis zu den beiden </w:t>
      </w:r>
      <w:r w:rsidRPr="004364AA">
        <w:rPr>
          <w:rFonts w:ascii="Interstate Mazda Light" w:hAnsi="Interstate Mazda Light"/>
          <w:sz w:val="20"/>
          <w:szCs w:val="20"/>
        </w:rPr>
        <w:t>Vollausstattungsvarianten Revolution und Revolution Top, die bis zu</w:t>
      </w:r>
      <w:r w:rsidR="00806974">
        <w:rPr>
          <w:rFonts w:ascii="Interstate Mazda Light" w:hAnsi="Interstate Mazda Light"/>
          <w:sz w:val="20"/>
          <w:szCs w:val="20"/>
        </w:rPr>
        <w:t xml:space="preserve"> Bose und zweifärbigem Leder alles liefern. </w:t>
      </w:r>
    </w:p>
    <w:p w:rsidR="004364AA" w:rsidRDefault="004364AA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364AA" w:rsidRDefault="004364AA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364AA" w:rsidRDefault="004364AA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364AA" w:rsidRDefault="004364AA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364AA" w:rsidRDefault="004364AA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364AA" w:rsidRDefault="004364AA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364AA" w:rsidRDefault="004364AA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4364AA" w:rsidRPr="009A4008" w:rsidRDefault="004364AA" w:rsidP="004364AA">
      <w:pPr>
        <w:ind w:right="283"/>
        <w:rPr>
          <w:rFonts w:ascii="Interstate Mazda Regular" w:hAnsi="Interstate Mazda Regular"/>
          <w:sz w:val="20"/>
          <w:szCs w:val="20"/>
        </w:rPr>
      </w:pPr>
      <w:r w:rsidRPr="00C518AA">
        <w:rPr>
          <w:rFonts w:ascii="Interstate Mazda Regular" w:hAnsi="Interstate Mazda Regular"/>
          <w:sz w:val="20"/>
          <w:szCs w:val="20"/>
        </w:rPr>
        <w:t>Technische Daten</w:t>
      </w:r>
    </w:p>
    <w:tbl>
      <w:tblPr>
        <w:tblW w:w="9911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1628"/>
        <w:gridCol w:w="1627"/>
        <w:gridCol w:w="1627"/>
        <w:gridCol w:w="1627"/>
      </w:tblGrid>
      <w:tr w:rsidR="00806974" w:rsidRPr="006A44F8" w:rsidTr="00806974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4364AA" w:rsidRPr="006A44F8" w:rsidRDefault="00D5641A" w:rsidP="00951C79">
            <w:pPr>
              <w:ind w:right="283"/>
              <w:rPr>
                <w:rFonts w:ascii="Interstate Mazda Light" w:hAnsi="Interstate Mazda Light"/>
                <w:b/>
                <w:i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i/>
                <w:sz w:val="20"/>
                <w:szCs w:val="20"/>
              </w:rPr>
              <w:t>Mazda CX3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4364AA" w:rsidRPr="006A44F8" w:rsidRDefault="004364AA" w:rsidP="00951C79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G120 2WD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4364AA" w:rsidRPr="006A44F8" w:rsidRDefault="004364AA" w:rsidP="00951C79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G150 AWD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4364AA" w:rsidRPr="006A44F8" w:rsidRDefault="004364AA" w:rsidP="00951C79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CD105 2WD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4364AA" w:rsidRPr="006A44F8" w:rsidRDefault="004364AA" w:rsidP="00951C79">
            <w:pPr>
              <w:ind w:right="283"/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bCs/>
                <w:i/>
                <w:iCs/>
                <w:sz w:val="20"/>
                <w:szCs w:val="20"/>
              </w:rPr>
              <w:t>CD105 AWD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Hubraum (ccm)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1.998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1.998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  <w:vertAlign w:val="superscript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1.499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1.499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Leistung kW (PS)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88 (12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0)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110 (15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>0)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77 (105)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77 (105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>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bCs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 xml:space="preserve">Drehmoment </w:t>
            </w:r>
            <w:proofErr w:type="spellStart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Nm</w:t>
            </w:r>
            <w:proofErr w:type="spellEnd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/</w:t>
            </w:r>
            <w:proofErr w:type="spellStart"/>
            <w:r w:rsidRPr="006A44F8">
              <w:rPr>
                <w:rFonts w:ascii="Interstate Mazda Light" w:hAnsi="Interstate Mazda Light"/>
                <w:b/>
                <w:bCs/>
                <w:sz w:val="20"/>
                <w:szCs w:val="20"/>
              </w:rPr>
              <w:t>rpm</w:t>
            </w:r>
            <w:proofErr w:type="spellEnd"/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204 / 2.8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>00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204 / 2.8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>00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270 / 1.600 – 2.500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270 / 1.6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>00</w:t>
            </w:r>
            <w:r>
              <w:rPr>
                <w:rFonts w:ascii="Interstate Mazda Light" w:hAnsi="Interstate Mazda Light"/>
                <w:sz w:val="20"/>
                <w:szCs w:val="20"/>
              </w:rPr>
              <w:t xml:space="preserve"> – 2.500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Motor</w:t>
            </w:r>
          </w:p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Getriebe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6-Gang-Schaltung</w:t>
            </w:r>
            <w:r>
              <w:rPr>
                <w:rFonts w:ascii="Interstate Mazda Light" w:hAnsi="Interstate Mazda Light"/>
                <w:sz w:val="20"/>
                <w:szCs w:val="20"/>
              </w:rPr>
              <w:t xml:space="preserve"> oder 6-Gang-Autom.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>Benzinmotor</w:t>
            </w:r>
          </w:p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6-Gang-Schaltung oder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t>6-Gang-Autom.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Dieselmotor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>6-Gang-Schaltung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sz w:val="20"/>
                <w:szCs w:val="20"/>
              </w:rPr>
              <w:t xml:space="preserve">Dieselmotor </w:t>
            </w:r>
            <w:r w:rsidRPr="006A44F8">
              <w:rPr>
                <w:rFonts w:ascii="Interstate Mazda Light" w:hAnsi="Interstate Mazda Light"/>
                <w:sz w:val="20"/>
                <w:szCs w:val="20"/>
              </w:rPr>
              <w:br/>
              <w:t>6-Gang-Schaltung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 xml:space="preserve"> oder 6-Gang-Autom.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Verbrauch Stadt (l/100km)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7,4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(7,3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8,1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(7,8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 xml:space="preserve">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4,4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D5641A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4,9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(5,6 Aut.)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806974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 xml:space="preserve">Verbr. </w:t>
            </w:r>
            <w:r w:rsidR="004364AA" w:rsidRPr="006A44F8">
              <w:rPr>
                <w:rFonts w:ascii="Interstate Mazda Light" w:hAnsi="Interstate Mazda Light"/>
                <w:b/>
                <w:sz w:val="20"/>
                <w:szCs w:val="20"/>
              </w:rPr>
              <w:t>außerstädtisch (l/100km)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4,9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 xml:space="preserve">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>(</w:t>
            </w:r>
            <w:r>
              <w:rPr>
                <w:rFonts w:ascii="Interstate Mazda Light" w:hAnsi="Interstate Mazda Light"/>
                <w:sz w:val="20"/>
                <w:szCs w:val="20"/>
              </w:rPr>
              <w:t xml:space="preserve">4,9 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>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5,5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(5,5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 xml:space="preserve">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3,8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4,6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 xml:space="preserve">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>(</w:t>
            </w:r>
            <w:r>
              <w:rPr>
                <w:rFonts w:ascii="Interstate Mazda Light" w:hAnsi="Interstate Mazda Light"/>
                <w:sz w:val="20"/>
                <w:szCs w:val="20"/>
              </w:rPr>
              <w:t xml:space="preserve">4,9 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>Aut.)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Verbr. kombiniert (l/100km)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5,9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 xml:space="preserve">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>(</w:t>
            </w:r>
            <w:r>
              <w:rPr>
                <w:rFonts w:ascii="Interstate Mazda Light" w:hAnsi="Interstate Mazda Light"/>
                <w:sz w:val="20"/>
                <w:szCs w:val="20"/>
              </w:rPr>
              <w:t xml:space="preserve">5,8 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>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6,4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(6,3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 xml:space="preserve">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4,0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4,7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 xml:space="preserve">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>(</w:t>
            </w:r>
            <w:r>
              <w:rPr>
                <w:rFonts w:ascii="Interstate Mazda Light" w:hAnsi="Interstate Mazda Light"/>
                <w:sz w:val="20"/>
                <w:szCs w:val="20"/>
              </w:rPr>
              <w:t>5,2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t xml:space="preserve"> </w:t>
            </w:r>
            <w:r w:rsidR="00D5641A">
              <w:rPr>
                <w:rFonts w:ascii="Interstate Mazda Light" w:hAnsi="Interstate Mazda Light"/>
                <w:sz w:val="20"/>
                <w:szCs w:val="20"/>
              </w:rPr>
              <w:t>Aut.)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CO</w:t>
            </w:r>
            <w:r w:rsidRPr="006A44F8">
              <w:rPr>
                <w:rFonts w:ascii="Interstate Mazda Light" w:hAnsi="Interstate Mazda Light"/>
                <w:b/>
                <w:sz w:val="20"/>
                <w:szCs w:val="20"/>
                <w:vertAlign w:val="subscript"/>
              </w:rPr>
              <w:t>2</w:t>
            </w: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-Emission (g/km)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137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(136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150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(146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 xml:space="preserve">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105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123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(136 Aut.)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F83068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>
              <w:rPr>
                <w:rFonts w:ascii="Interstate Mazda Light" w:hAnsi="Interstate Mazda Light"/>
                <w:b/>
                <w:sz w:val="20"/>
                <w:szCs w:val="20"/>
              </w:rPr>
              <w:t>0 auf 100 in S</w:t>
            </w:r>
            <w:r w:rsidR="004364AA" w:rsidRPr="006A44F8">
              <w:rPr>
                <w:rFonts w:ascii="Interstate Mazda Light" w:hAnsi="Interstate Mazda Light"/>
                <w:b/>
                <w:sz w:val="20"/>
                <w:szCs w:val="20"/>
              </w:rPr>
              <w:t>ek.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9,0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(9,9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8,7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(9,6 Aut.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>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10,1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10,5 (11,9Aut.)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Höchstgeschwindigkeit (km/h)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192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(187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200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(195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177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173 </w:t>
            </w:r>
            <w:r w:rsidR="00806974">
              <w:rPr>
                <w:rFonts w:ascii="Interstate Mazda Light" w:hAnsi="Interstate Mazda Light"/>
                <w:sz w:val="20"/>
                <w:szCs w:val="20"/>
              </w:rPr>
              <w:br/>
            </w:r>
            <w:r>
              <w:rPr>
                <w:rFonts w:ascii="Interstate Mazda Light" w:hAnsi="Interstate Mazda Light"/>
                <w:sz w:val="20"/>
                <w:szCs w:val="20"/>
              </w:rPr>
              <w:t>(172 Aut.)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Eigengewicht (kg)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1.155 (1.195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84388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1.235 (1.265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 xml:space="preserve">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1.200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1.275 (1.295 Aut.)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Zulässiges Gesamtgewicht (kg)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 xml:space="preserve">1.690 </w:t>
            </w:r>
            <w:r>
              <w:rPr>
                <w:rFonts w:ascii="Interstate Mazda Light" w:hAnsi="Interstate Mazda Light"/>
                <w:sz w:val="20"/>
                <w:szCs w:val="20"/>
              </w:rPr>
              <w:br/>
              <w:t>(1.730Aut.)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1.760 (1.785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 xml:space="preserve"> Aut.)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1.735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1.800 (1.815Aut.)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Länge / Breite / Höhe</w:t>
            </w:r>
          </w:p>
        </w:tc>
        <w:tc>
          <w:tcPr>
            <w:tcW w:w="65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4.275 / 1.765 / 1.535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 xml:space="preserve"> mm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Radstand</w:t>
            </w:r>
          </w:p>
        </w:tc>
        <w:tc>
          <w:tcPr>
            <w:tcW w:w="65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2.57</w:t>
            </w:r>
            <w:r w:rsidR="004364AA" w:rsidRPr="006A44F8">
              <w:rPr>
                <w:rFonts w:ascii="Interstate Mazda Light" w:hAnsi="Interstate Mazda Light"/>
                <w:sz w:val="20"/>
                <w:szCs w:val="20"/>
              </w:rPr>
              <w:t>0 mm</w:t>
            </w:r>
          </w:p>
        </w:tc>
      </w:tr>
      <w:tr w:rsidR="00806974" w:rsidRPr="006A44F8" w:rsidTr="00BA5778">
        <w:trPr>
          <w:trHeight w:val="25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4364AA" w:rsidP="00BA577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>Kofferraumvolumen</w:t>
            </w:r>
            <w:r w:rsidR="002F3131">
              <w:rPr>
                <w:rFonts w:ascii="Interstate Mazda Light" w:hAnsi="Interstate Mazda Light"/>
                <w:b/>
                <w:sz w:val="20"/>
                <w:szCs w:val="20"/>
              </w:rPr>
              <w:t xml:space="preserve"> min/</w:t>
            </w:r>
            <w:proofErr w:type="spellStart"/>
            <w:r w:rsidR="002F3131">
              <w:rPr>
                <w:rFonts w:ascii="Interstate Mazda Light" w:hAnsi="Interstate Mazda Light"/>
                <w:b/>
                <w:sz w:val="20"/>
                <w:szCs w:val="20"/>
              </w:rPr>
              <w:t>max</w:t>
            </w:r>
            <w:proofErr w:type="spellEnd"/>
            <w:r w:rsidRPr="006A44F8">
              <w:rPr>
                <w:rFonts w:ascii="Interstate Mazda Light" w:hAnsi="Interstate Mazda Light"/>
                <w:b/>
                <w:sz w:val="20"/>
                <w:szCs w:val="20"/>
              </w:rPr>
              <w:t xml:space="preserve"> (l)</w:t>
            </w:r>
          </w:p>
        </w:tc>
        <w:tc>
          <w:tcPr>
            <w:tcW w:w="65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64AA" w:rsidRPr="006A44F8" w:rsidRDefault="002F3131" w:rsidP="00951C79">
            <w:pPr>
              <w:ind w:right="283"/>
              <w:jc w:val="center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350 / 1.260</w:t>
            </w:r>
          </w:p>
        </w:tc>
      </w:tr>
    </w:tbl>
    <w:p w:rsidR="00B47A38" w:rsidRDefault="00B47A38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Light" w:hAnsi="Interstate Mazda Light"/>
          <w:sz w:val="20"/>
          <w:szCs w:val="20"/>
        </w:rPr>
      </w:pPr>
    </w:p>
    <w:p w:rsidR="00806974" w:rsidRDefault="00806974" w:rsidP="004364AA">
      <w:pPr>
        <w:ind w:right="283"/>
        <w:rPr>
          <w:rFonts w:ascii="Interstate Mazda Regular" w:hAnsi="Interstate Mazda Regular"/>
          <w:sz w:val="20"/>
          <w:szCs w:val="20"/>
          <w:lang w:val="en-GB"/>
        </w:rPr>
      </w:pPr>
    </w:p>
    <w:p w:rsidR="001608FE" w:rsidRDefault="001608FE">
      <w:pPr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br w:type="page"/>
      </w:r>
    </w:p>
    <w:p w:rsidR="004364AA" w:rsidRDefault="00B47A38" w:rsidP="004364AA">
      <w:pPr>
        <w:ind w:right="283"/>
        <w:rPr>
          <w:rFonts w:ascii="Interstate Mazda Regular" w:hAnsi="Interstate Mazda Regular"/>
          <w:sz w:val="20"/>
          <w:szCs w:val="20"/>
          <w:lang w:val="en-GB"/>
        </w:rPr>
      </w:pPr>
      <w:proofErr w:type="spellStart"/>
      <w:r w:rsidRPr="00B47A38">
        <w:rPr>
          <w:rFonts w:ascii="Interstate Mazda Regular" w:hAnsi="Interstate Mazda Regular"/>
          <w:sz w:val="20"/>
          <w:szCs w:val="20"/>
          <w:lang w:val="en-GB"/>
        </w:rPr>
        <w:lastRenderedPageBreak/>
        <w:t>Ausstattung</w:t>
      </w:r>
      <w:proofErr w:type="spellEnd"/>
      <w:r w:rsidRPr="00B47A38">
        <w:rPr>
          <w:rFonts w:ascii="Interstate Mazda Regular" w:hAnsi="Interstate Mazda Regular"/>
          <w:sz w:val="20"/>
          <w:szCs w:val="20"/>
          <w:lang w:val="en-GB"/>
        </w:rPr>
        <w:t xml:space="preserve"> – die </w:t>
      </w:r>
      <w:proofErr w:type="spellStart"/>
      <w:r w:rsidRPr="00B47A38">
        <w:rPr>
          <w:rFonts w:ascii="Interstate Mazda Regular" w:hAnsi="Interstate Mazda Regular"/>
          <w:sz w:val="20"/>
          <w:szCs w:val="20"/>
          <w:lang w:val="en-GB"/>
        </w:rPr>
        <w:t>wichtigsten</w:t>
      </w:r>
      <w:proofErr w:type="spellEnd"/>
      <w:r w:rsidRPr="00B47A38">
        <w:rPr>
          <w:rFonts w:ascii="Interstate Mazda Regular" w:hAnsi="Interstate Mazda Regular"/>
          <w:sz w:val="20"/>
          <w:szCs w:val="20"/>
          <w:lang w:val="en-GB"/>
        </w:rPr>
        <w:t xml:space="preserve"> </w:t>
      </w:r>
      <w:proofErr w:type="spellStart"/>
      <w:r w:rsidRPr="00B47A38">
        <w:rPr>
          <w:rFonts w:ascii="Interstate Mazda Regular" w:hAnsi="Interstate Mazda Regular"/>
          <w:sz w:val="20"/>
          <w:szCs w:val="20"/>
          <w:lang w:val="en-GB"/>
        </w:rPr>
        <w:t>Merkmale</w:t>
      </w:r>
      <w:proofErr w:type="spellEnd"/>
    </w:p>
    <w:tbl>
      <w:tblPr>
        <w:tblpPr w:leftFromText="141" w:rightFromText="141" w:vertAnchor="text" w:horzAnchor="margin" w:tblpY="37"/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989"/>
        <w:gridCol w:w="4989"/>
      </w:tblGrid>
      <w:tr w:rsidR="00B47A38" w:rsidRPr="00B47A38" w:rsidTr="0081210F">
        <w:trPr>
          <w:trHeight w:val="510"/>
        </w:trPr>
        <w:tc>
          <w:tcPr>
            <w:tcW w:w="4989" w:type="dxa"/>
            <w:shd w:val="clear" w:color="auto" w:fill="D9D9D9"/>
            <w:vAlign w:val="center"/>
          </w:tcPr>
          <w:p w:rsidR="00B47A38" w:rsidRPr="00B47A38" w:rsidRDefault="00B47A38" w:rsidP="000270FC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>Emotion (G120 2WD)</w:t>
            </w:r>
          </w:p>
        </w:tc>
        <w:tc>
          <w:tcPr>
            <w:tcW w:w="4989" w:type="dxa"/>
            <w:shd w:val="clear" w:color="auto" w:fill="D9D9D9"/>
            <w:vAlign w:val="center"/>
          </w:tcPr>
          <w:p w:rsidR="00B47A38" w:rsidRPr="00B47A38" w:rsidRDefault="00B47A38" w:rsidP="000270FC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>Challenge (G120 2WD, CD105 2WD)</w:t>
            </w:r>
          </w:p>
          <w:p w:rsidR="00B47A38" w:rsidRPr="00B47A38" w:rsidRDefault="00B47A38" w:rsidP="000270FC">
            <w:pPr>
              <w:numPr>
                <w:ilvl w:val="0"/>
                <w:numId w:val="5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>zusätzlich zu Emotion</w:t>
            </w:r>
          </w:p>
        </w:tc>
      </w:tr>
      <w:tr w:rsidR="00B47A38" w:rsidRPr="00B47A38" w:rsidTr="0081210F">
        <w:tc>
          <w:tcPr>
            <w:tcW w:w="4989" w:type="dxa"/>
          </w:tcPr>
          <w:p w:rsidR="001608FE" w:rsidRDefault="001608FE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G-Vectoring-Control</w:t>
            </w:r>
          </w:p>
          <w:p w:rsidR="001608FE" w:rsidRPr="00B47A38" w:rsidRDefault="001608FE" w:rsidP="001608FE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 xml:space="preserve">Stabilitäts- und Traktionskontrolle </w:t>
            </w:r>
          </w:p>
          <w:p w:rsidR="00B47A38" w:rsidRPr="00B47A38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Front- &amp; Seiten- &amp; Schulterairbags</w:t>
            </w:r>
          </w:p>
          <w:p w:rsidR="00B47A38" w:rsidRPr="001608FE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608FE">
              <w:rPr>
                <w:rFonts w:ascii="Interstate Mazda Light" w:hAnsi="Interstate Mazda Light"/>
                <w:sz w:val="20"/>
                <w:szCs w:val="20"/>
              </w:rPr>
              <w:t>Radio + USB/AUX, 4 Lautsprecher</w:t>
            </w:r>
          </w:p>
          <w:p w:rsidR="00B47A38" w:rsidRPr="001608FE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608FE">
              <w:rPr>
                <w:rFonts w:ascii="Interstate Mazda Light" w:hAnsi="Interstate Mazda Light"/>
                <w:sz w:val="20"/>
                <w:szCs w:val="20"/>
              </w:rPr>
              <w:t>Bordcomputer</w:t>
            </w:r>
          </w:p>
          <w:p w:rsidR="00B47A38" w:rsidRPr="001608FE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608FE">
              <w:rPr>
                <w:rFonts w:ascii="Interstate Mazda Light" w:hAnsi="Interstate Mazda Light"/>
                <w:sz w:val="20"/>
                <w:szCs w:val="20"/>
              </w:rPr>
              <w:t>Klimaanlage</w:t>
            </w:r>
          </w:p>
          <w:p w:rsidR="00B47A38" w:rsidRPr="001608FE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1608FE">
              <w:rPr>
                <w:rFonts w:ascii="Interstate Mazda Light" w:hAnsi="Interstate Mazda Light"/>
                <w:sz w:val="20"/>
                <w:szCs w:val="20"/>
              </w:rPr>
              <w:t>Reifendruckkontrolle</w:t>
            </w:r>
          </w:p>
        </w:tc>
        <w:tc>
          <w:tcPr>
            <w:tcW w:w="4989" w:type="dxa"/>
          </w:tcPr>
          <w:p w:rsidR="00B47A38" w:rsidRPr="00B47A38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 xml:space="preserve">City Notbremsassistent </w:t>
            </w:r>
          </w:p>
          <w:p w:rsidR="00B47A38" w:rsidRPr="00B47A38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Klimaautomatik</w:t>
            </w:r>
          </w:p>
          <w:p w:rsidR="00B47A38" w:rsidRPr="00B47A38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HMI-Steuerung (zentraler Dreh-Drück-Regler)</w:t>
            </w:r>
          </w:p>
          <w:p w:rsidR="00B47A38" w:rsidRPr="001608FE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1608FE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7‘‘-Touchscreen </w:t>
            </w:r>
            <w:proofErr w:type="spellStart"/>
            <w:r w:rsidRPr="001608FE">
              <w:rPr>
                <w:rFonts w:ascii="Interstate Mazda Light" w:hAnsi="Interstate Mazda Light"/>
                <w:sz w:val="20"/>
                <w:szCs w:val="20"/>
                <w:lang w:val="en-US"/>
              </w:rPr>
              <w:t>fürs</w:t>
            </w:r>
            <w:proofErr w:type="spellEnd"/>
            <w:r w:rsidRPr="001608FE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608FE">
              <w:rPr>
                <w:rFonts w:ascii="Interstate Mazda Light" w:hAnsi="Interstate Mazda Light"/>
                <w:sz w:val="20"/>
                <w:szCs w:val="20"/>
                <w:lang w:val="en-US"/>
              </w:rPr>
              <w:t>Bord</w:t>
            </w:r>
            <w:proofErr w:type="spellEnd"/>
            <w:r w:rsidRPr="001608FE">
              <w:rPr>
                <w:rFonts w:ascii="Interstate Mazda Light" w:hAnsi="Interstate Mazda Light"/>
                <w:sz w:val="20"/>
                <w:szCs w:val="20"/>
                <w:lang w:val="en-US"/>
              </w:rPr>
              <w:t>-Infotainment</w:t>
            </w:r>
          </w:p>
          <w:p w:rsidR="00B47A38" w:rsidRPr="001608FE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1608FE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CD-Radio, 6 </w:t>
            </w:r>
            <w:proofErr w:type="spellStart"/>
            <w:r w:rsidRPr="001608FE">
              <w:rPr>
                <w:rFonts w:ascii="Interstate Mazda Light" w:hAnsi="Interstate Mazda Light"/>
                <w:sz w:val="20"/>
                <w:szCs w:val="20"/>
                <w:lang w:val="en-US"/>
              </w:rPr>
              <w:t>Lautsprecher</w:t>
            </w:r>
            <w:proofErr w:type="spellEnd"/>
          </w:p>
          <w:p w:rsidR="00B47A38" w:rsidRPr="00B47A38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Tempomat, Bluetooth</w:t>
            </w:r>
          </w:p>
          <w:p w:rsidR="00B47A38" w:rsidRPr="00B47A38" w:rsidRDefault="00B47A38" w:rsidP="000270FC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 xml:space="preserve">16‘‘ </w:t>
            </w:r>
            <w:proofErr w:type="spellStart"/>
            <w:r w:rsidRPr="00B47A38">
              <w:rPr>
                <w:rFonts w:ascii="Interstate Mazda Light" w:hAnsi="Interstate Mazda Light"/>
                <w:sz w:val="20"/>
                <w:szCs w:val="20"/>
              </w:rPr>
              <w:t>Aluräder</w:t>
            </w:r>
            <w:proofErr w:type="spellEnd"/>
          </w:p>
        </w:tc>
      </w:tr>
    </w:tbl>
    <w:p w:rsidR="00B47A38" w:rsidRPr="00B47A38" w:rsidRDefault="00B47A38" w:rsidP="00B47A38">
      <w:pPr>
        <w:ind w:right="283"/>
        <w:rPr>
          <w:rFonts w:ascii="Interstate Mazda Light" w:hAnsi="Interstate Mazda Light"/>
          <w:vanish/>
          <w:sz w:val="20"/>
          <w:szCs w:val="20"/>
          <w:lang w:val="en-GB"/>
        </w:rPr>
      </w:pPr>
    </w:p>
    <w:tbl>
      <w:tblPr>
        <w:tblW w:w="9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4989"/>
        <w:gridCol w:w="4989"/>
      </w:tblGrid>
      <w:tr w:rsidR="00B47A38" w:rsidRPr="00B47A38" w:rsidTr="0081210F">
        <w:trPr>
          <w:trHeight w:val="737"/>
        </w:trPr>
        <w:tc>
          <w:tcPr>
            <w:tcW w:w="4989" w:type="dxa"/>
            <w:tcBorders>
              <w:top w:val="nil"/>
            </w:tcBorders>
            <w:shd w:val="clear" w:color="auto" w:fill="D9D9D9"/>
            <w:vAlign w:val="center"/>
          </w:tcPr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nb-NO"/>
              </w:rPr>
              <w:t xml:space="preserve">Attraction </w:t>
            </w:r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(G120 2WD, CD105 2WD)</w:t>
            </w:r>
          </w:p>
          <w:p w:rsidR="00B47A38" w:rsidRPr="00B47A38" w:rsidRDefault="00B47A38" w:rsidP="00B47A38">
            <w:pPr>
              <w:numPr>
                <w:ilvl w:val="0"/>
                <w:numId w:val="6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nb-NO"/>
              </w:rPr>
            </w:pPr>
            <w:proofErr w:type="spellStart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zusätzlich</w:t>
            </w:r>
            <w:proofErr w:type="spellEnd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>zu</w:t>
            </w:r>
            <w:proofErr w:type="spellEnd"/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GB"/>
              </w:rPr>
              <w:t xml:space="preserve"> Challenge</w:t>
            </w:r>
          </w:p>
        </w:tc>
        <w:tc>
          <w:tcPr>
            <w:tcW w:w="4989" w:type="dxa"/>
            <w:tcBorders>
              <w:top w:val="nil"/>
            </w:tcBorders>
            <w:shd w:val="clear" w:color="auto" w:fill="D9D9D9"/>
            <w:vAlign w:val="center"/>
          </w:tcPr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Revolution (G120 2WD, G150 AWD, CD105 2WD/AWD)</w:t>
            </w:r>
          </w:p>
          <w:p w:rsidR="00B47A38" w:rsidRPr="00B47A38" w:rsidRDefault="00B47A38" w:rsidP="00B47A38">
            <w:pPr>
              <w:numPr>
                <w:ilvl w:val="0"/>
                <w:numId w:val="6"/>
              </w:num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>zusätzlich zu Attraction</w:t>
            </w:r>
          </w:p>
        </w:tc>
      </w:tr>
      <w:tr w:rsidR="00B47A38" w:rsidRPr="00B47A38" w:rsidTr="0081210F">
        <w:trPr>
          <w:trHeight w:val="1393"/>
        </w:trPr>
        <w:tc>
          <w:tcPr>
            <w:tcW w:w="4989" w:type="dxa"/>
          </w:tcPr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LED-Scheinwerfer, -Tagfahrlicht, -Nebelscheinwerfer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Regen- &amp; Lichtsensor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Abgedunkelte Scheiben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Spurhaltekontrolle</w:t>
            </w:r>
            <w:r w:rsidR="001608FE">
              <w:rPr>
                <w:rFonts w:ascii="Interstate Mazda Light" w:hAnsi="Interstate Mazda Light"/>
                <w:sz w:val="20"/>
                <w:szCs w:val="20"/>
              </w:rPr>
              <w:t xml:space="preserve"> &amp; Spurwechselassistent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 xml:space="preserve">Parksensoren 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Sitzheizung</w:t>
            </w:r>
          </w:p>
        </w:tc>
        <w:tc>
          <w:tcPr>
            <w:tcW w:w="4989" w:type="dxa"/>
          </w:tcPr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  <w:lang w:val="en-US"/>
              </w:rPr>
              <w:t>Head-up-Display</w:t>
            </w:r>
            <w:r w:rsidR="001608FE">
              <w:rPr>
                <w:rFonts w:ascii="Interstate Mazda Light" w:hAnsi="Interstate Mazda Light"/>
                <w:sz w:val="20"/>
                <w:szCs w:val="20"/>
                <w:lang w:val="en-US"/>
              </w:rPr>
              <w:t xml:space="preserve"> in Farbe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proofErr w:type="spellStart"/>
            <w:r w:rsidRPr="00B47A38">
              <w:rPr>
                <w:rFonts w:ascii="Interstate Mazda Light" w:hAnsi="Interstate Mazda Light"/>
                <w:sz w:val="20"/>
                <w:szCs w:val="20"/>
                <w:lang w:val="en-US"/>
              </w:rPr>
              <w:t>Teilleder-Sitze</w:t>
            </w:r>
            <w:proofErr w:type="spellEnd"/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proofErr w:type="spellStart"/>
            <w:r w:rsidRPr="00B47A38">
              <w:rPr>
                <w:rFonts w:ascii="Interstate Mazda Light" w:hAnsi="Interstate Mazda Light"/>
                <w:sz w:val="20"/>
                <w:szCs w:val="20"/>
                <w:lang w:val="en-US"/>
              </w:rPr>
              <w:t>Rückfahrkamera</w:t>
            </w:r>
            <w:proofErr w:type="spellEnd"/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  <w:lang w:val="en-US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  <w:lang w:val="en-US"/>
              </w:rPr>
              <w:t>Keyless-Go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 xml:space="preserve">18‘‘ </w:t>
            </w:r>
            <w:proofErr w:type="spellStart"/>
            <w:r w:rsidRPr="00B47A38">
              <w:rPr>
                <w:rFonts w:ascii="Interstate Mazda Light" w:hAnsi="Interstate Mazda Light"/>
                <w:sz w:val="20"/>
                <w:szCs w:val="20"/>
              </w:rPr>
              <w:t>Aluräder</w:t>
            </w:r>
            <w:proofErr w:type="spellEnd"/>
          </w:p>
        </w:tc>
      </w:tr>
      <w:tr w:rsidR="00B47A38" w:rsidRPr="00B47A38" w:rsidTr="0081210F">
        <w:trPr>
          <w:trHeight w:val="510"/>
        </w:trPr>
        <w:tc>
          <w:tcPr>
            <w:tcW w:w="4989" w:type="dxa"/>
            <w:shd w:val="clear" w:color="auto" w:fill="D9D9D9"/>
          </w:tcPr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  <w:lang w:val="en-US"/>
              </w:rPr>
              <w:t>Revolution Top (G150 AWD, CD105 AWD)</w:t>
            </w:r>
          </w:p>
          <w:p w:rsidR="00B47A38" w:rsidRPr="00B47A38" w:rsidRDefault="00B47A38" w:rsidP="00B47A38">
            <w:pPr>
              <w:numPr>
                <w:ilvl w:val="0"/>
                <w:numId w:val="6"/>
              </w:num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>zusätzlich zu Revolution</w:t>
            </w:r>
          </w:p>
        </w:tc>
        <w:tc>
          <w:tcPr>
            <w:tcW w:w="4989" w:type="dxa"/>
            <w:shd w:val="clear" w:color="auto" w:fill="D9D9D9"/>
            <w:vAlign w:val="center"/>
          </w:tcPr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b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b/>
                <w:sz w:val="20"/>
                <w:szCs w:val="20"/>
              </w:rPr>
              <w:t>Optionen…</w:t>
            </w:r>
          </w:p>
        </w:tc>
      </w:tr>
      <w:tr w:rsidR="00B47A38" w:rsidRPr="00B47A38" w:rsidTr="0081210F">
        <w:trPr>
          <w:trHeight w:val="760"/>
        </w:trPr>
        <w:tc>
          <w:tcPr>
            <w:tcW w:w="4989" w:type="dxa"/>
          </w:tcPr>
          <w:p w:rsid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Ledersitze weiß</w:t>
            </w:r>
          </w:p>
          <w:p w:rsidR="001608FE" w:rsidRDefault="001608FE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Lenkradheizung</w:t>
            </w:r>
          </w:p>
          <w:p w:rsidR="001608FE" w:rsidRPr="00B47A38" w:rsidRDefault="001608FE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>
              <w:rPr>
                <w:rFonts w:ascii="Interstate Mazda Light" w:hAnsi="Interstate Mazda Light"/>
                <w:sz w:val="20"/>
                <w:szCs w:val="20"/>
              </w:rPr>
              <w:t>Verkehrszeichenerkennung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Adaptives Kurvenlicht + Fernlichtassistent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Adaptiver Tempomat + Bremsassistent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BOSE Soundsystem mit 7 Lautsprechern</w:t>
            </w:r>
          </w:p>
        </w:tc>
        <w:tc>
          <w:tcPr>
            <w:tcW w:w="4989" w:type="dxa"/>
          </w:tcPr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Navigation (ab Challenge) gegen Aufpreis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>Metallic-Lack gegen Aufpreis</w:t>
            </w:r>
          </w:p>
          <w:p w:rsidR="00B47A38" w:rsidRPr="00B47A38" w:rsidRDefault="00B47A38" w:rsidP="00B47A38">
            <w:pPr>
              <w:ind w:right="283"/>
              <w:rPr>
                <w:rFonts w:ascii="Interstate Mazda Light" w:hAnsi="Interstate Mazda Light"/>
                <w:sz w:val="20"/>
                <w:szCs w:val="20"/>
              </w:rPr>
            </w:pPr>
            <w:r w:rsidRPr="00B47A38">
              <w:rPr>
                <w:rFonts w:ascii="Interstate Mazda Light" w:hAnsi="Interstate Mazda Light"/>
                <w:sz w:val="20"/>
                <w:szCs w:val="20"/>
              </w:rPr>
              <w:t xml:space="preserve">Speziallack </w:t>
            </w:r>
            <w:r w:rsidRPr="00B47A38">
              <w:rPr>
                <w:rFonts w:ascii="Interstate Mazda Light" w:hAnsi="Interstate Mazda Light"/>
                <w:i/>
                <w:sz w:val="20"/>
                <w:szCs w:val="20"/>
              </w:rPr>
              <w:t>soul-</w:t>
            </w:r>
            <w:proofErr w:type="spellStart"/>
            <w:r w:rsidRPr="00B47A38">
              <w:rPr>
                <w:rFonts w:ascii="Interstate Mazda Light" w:hAnsi="Interstate Mazda Light"/>
                <w:i/>
                <w:sz w:val="20"/>
                <w:szCs w:val="20"/>
              </w:rPr>
              <w:t>red</w:t>
            </w:r>
            <w:proofErr w:type="spellEnd"/>
            <w:r w:rsidRPr="00B47A38">
              <w:rPr>
                <w:rFonts w:ascii="Interstate Mazda Light" w:hAnsi="Interstate Mazda Light"/>
                <w:sz w:val="20"/>
                <w:szCs w:val="20"/>
              </w:rPr>
              <w:t xml:space="preserve"> gegen Aufpreis</w:t>
            </w:r>
          </w:p>
        </w:tc>
      </w:tr>
    </w:tbl>
    <w:p w:rsidR="00B47A38" w:rsidRPr="00B47A38" w:rsidRDefault="00B47A38" w:rsidP="00B47A38">
      <w:pPr>
        <w:ind w:right="283"/>
        <w:rPr>
          <w:rFonts w:ascii="Interstate Mazda Regular" w:hAnsi="Interstate Mazda Regular"/>
          <w:b/>
          <w:sz w:val="20"/>
          <w:szCs w:val="20"/>
        </w:rPr>
      </w:pPr>
    </w:p>
    <w:p w:rsidR="00B47A38" w:rsidRPr="001608FE" w:rsidRDefault="00B47A38" w:rsidP="004364AA">
      <w:pPr>
        <w:ind w:right="283"/>
        <w:rPr>
          <w:rFonts w:ascii="Interstate Mazda Regular" w:hAnsi="Interstate Mazda Regular"/>
          <w:sz w:val="20"/>
          <w:szCs w:val="20"/>
        </w:rPr>
      </w:pPr>
    </w:p>
    <w:p w:rsidR="00B47A38" w:rsidRDefault="00B47A38" w:rsidP="004364AA">
      <w:pPr>
        <w:ind w:right="283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 xml:space="preserve">Alle </w:t>
      </w:r>
      <w:proofErr w:type="spellStart"/>
      <w:r w:rsidRPr="00B47A38">
        <w:rPr>
          <w:rFonts w:ascii="Interstate Mazda Regular" w:hAnsi="Interstate Mazda Regular"/>
          <w:sz w:val="20"/>
          <w:szCs w:val="20"/>
          <w:lang w:val="en-GB"/>
        </w:rPr>
        <w:t>Modelle</w:t>
      </w:r>
      <w:proofErr w:type="spellEnd"/>
    </w:p>
    <w:tbl>
      <w:tblPr>
        <w:tblW w:w="8700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555"/>
        <w:gridCol w:w="1365"/>
        <w:gridCol w:w="1470"/>
        <w:gridCol w:w="1450"/>
      </w:tblGrid>
      <w:tr w:rsidR="00B47A38" w:rsidRPr="00B47A38" w:rsidTr="00F16B2A">
        <w:trPr>
          <w:trHeight w:val="255"/>
        </w:trPr>
        <w:tc>
          <w:tcPr>
            <w:tcW w:w="2860" w:type="dxa"/>
            <w:vMerge w:val="restart"/>
            <w:shd w:val="clear" w:color="000000" w:fill="D8D8D8"/>
            <w:noWrap/>
            <w:vAlign w:val="center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Benzinmodelle</w:t>
            </w:r>
          </w:p>
        </w:tc>
        <w:tc>
          <w:tcPr>
            <w:tcW w:w="2920" w:type="dxa"/>
            <w:gridSpan w:val="2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2WD</w:t>
            </w:r>
          </w:p>
        </w:tc>
        <w:tc>
          <w:tcPr>
            <w:tcW w:w="2920" w:type="dxa"/>
            <w:gridSpan w:val="2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AWD</w:t>
            </w:r>
          </w:p>
        </w:tc>
      </w:tr>
      <w:tr w:rsidR="00B47A38" w:rsidRPr="00B47A38" w:rsidTr="00F16B2A">
        <w:trPr>
          <w:trHeight w:val="270"/>
        </w:trPr>
        <w:tc>
          <w:tcPr>
            <w:tcW w:w="2860" w:type="dxa"/>
            <w:vMerge/>
            <w:vAlign w:val="center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5" w:type="dxa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Schaltgetriebe </w:t>
            </w:r>
          </w:p>
        </w:tc>
        <w:tc>
          <w:tcPr>
            <w:tcW w:w="1365" w:type="dxa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Automatik</w:t>
            </w:r>
          </w:p>
        </w:tc>
        <w:tc>
          <w:tcPr>
            <w:tcW w:w="1470" w:type="dxa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Schaltgetriebe </w:t>
            </w:r>
          </w:p>
        </w:tc>
        <w:tc>
          <w:tcPr>
            <w:tcW w:w="1450" w:type="dxa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Automatik</w:t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G120 (120 PS) Emotion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G120 (120 PS) Challenge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G120 (120 PS) Attraction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G120 (120 PS) Revolution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</w:tr>
      <w:tr w:rsidR="00B47A38" w:rsidRPr="00B47A38" w:rsidTr="00F16B2A">
        <w:trPr>
          <w:trHeight w:val="270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G150 (150 PS) Revolution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</w:tr>
      <w:tr w:rsidR="00B47A38" w:rsidRPr="00B47A38" w:rsidTr="00F16B2A">
        <w:trPr>
          <w:trHeight w:val="270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G150 (150 PS) Revolution Top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vMerge w:val="restart"/>
            <w:shd w:val="clear" w:color="000000" w:fill="D8D8D8"/>
            <w:noWrap/>
            <w:vAlign w:val="center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Dieselmodelle</w:t>
            </w:r>
          </w:p>
        </w:tc>
        <w:tc>
          <w:tcPr>
            <w:tcW w:w="2920" w:type="dxa"/>
            <w:gridSpan w:val="2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2WD</w:t>
            </w:r>
          </w:p>
        </w:tc>
        <w:tc>
          <w:tcPr>
            <w:tcW w:w="2920" w:type="dxa"/>
            <w:gridSpan w:val="2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AWD</w:t>
            </w:r>
          </w:p>
        </w:tc>
      </w:tr>
      <w:tr w:rsidR="00B47A38" w:rsidRPr="00B47A38" w:rsidTr="00F16B2A">
        <w:trPr>
          <w:trHeight w:val="270"/>
        </w:trPr>
        <w:tc>
          <w:tcPr>
            <w:tcW w:w="2860" w:type="dxa"/>
            <w:vMerge/>
            <w:vAlign w:val="center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555" w:type="dxa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Schaltgetriebe </w:t>
            </w:r>
          </w:p>
        </w:tc>
        <w:tc>
          <w:tcPr>
            <w:tcW w:w="1365" w:type="dxa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Automatik</w:t>
            </w:r>
          </w:p>
        </w:tc>
        <w:tc>
          <w:tcPr>
            <w:tcW w:w="1470" w:type="dxa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Schaltgetriebe </w:t>
            </w:r>
          </w:p>
        </w:tc>
        <w:tc>
          <w:tcPr>
            <w:tcW w:w="1450" w:type="dxa"/>
            <w:shd w:val="clear" w:color="000000" w:fill="D8D8D8"/>
            <w:noWrap/>
            <w:vAlign w:val="bottom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b/>
                <w:bCs/>
                <w:i/>
                <w:iCs/>
                <w:color w:val="000000"/>
                <w:sz w:val="16"/>
                <w:szCs w:val="16"/>
              </w:rPr>
              <w:t>Automatik</w:t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CD105 (105 PS) Challenge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CD105 (105 PS) Attraction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CD105 (105 PS) Revolution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</w:tr>
      <w:tr w:rsidR="00B47A38" w:rsidRPr="00B47A38" w:rsidTr="00F16B2A">
        <w:trPr>
          <w:trHeight w:val="255"/>
        </w:trPr>
        <w:tc>
          <w:tcPr>
            <w:tcW w:w="2860" w:type="dxa"/>
            <w:shd w:val="clear" w:color="auto" w:fill="auto"/>
            <w:noWrap/>
            <w:vAlign w:val="bottom"/>
            <w:hideMark/>
          </w:tcPr>
          <w:p w:rsidR="00B47A38" w:rsidRPr="001A3EA7" w:rsidRDefault="00B47A38" w:rsidP="00B47A38">
            <w:pPr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CD105 (105 PS) Revolution Top</w:t>
            </w:r>
          </w:p>
        </w:tc>
        <w:tc>
          <w:tcPr>
            <w:tcW w:w="155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5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</w:pPr>
            <w:r w:rsidRPr="001A3EA7">
              <w:rPr>
                <w:rFonts w:ascii="Interstate Mazda Light" w:eastAsia="Times New Roman" w:hAnsi="Interstate Mazda Light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  <w:tc>
          <w:tcPr>
            <w:tcW w:w="1450" w:type="dxa"/>
            <w:shd w:val="clear" w:color="auto" w:fill="auto"/>
            <w:noWrap/>
            <w:vAlign w:val="center"/>
            <w:hideMark/>
          </w:tcPr>
          <w:p w:rsidR="00B47A38" w:rsidRPr="001A3EA7" w:rsidRDefault="00B47A38" w:rsidP="00B47A38">
            <w:pPr>
              <w:jc w:val="center"/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</w:pPr>
            <w:r w:rsidRPr="001A3EA7">
              <w:rPr>
                <w:rFonts w:ascii="Interstate Mazda Light" w:eastAsia="MS Mincho" w:hAnsi="Interstate Mazda Light" w:cs="Times New Roman"/>
                <w:sz w:val="16"/>
                <w:szCs w:val="16"/>
                <w:lang w:val="en-GB" w:eastAsia="en-US"/>
              </w:rPr>
              <w:sym w:font="Wingdings" w:char="F06E"/>
            </w:r>
          </w:p>
        </w:tc>
      </w:tr>
    </w:tbl>
    <w:p w:rsidR="00B47A38" w:rsidRPr="00B47A38" w:rsidRDefault="00B47A38" w:rsidP="004364AA">
      <w:pPr>
        <w:ind w:right="283"/>
        <w:rPr>
          <w:rFonts w:ascii="Interstate Mazda Regular" w:hAnsi="Interstate Mazda Regular"/>
          <w:sz w:val="20"/>
          <w:szCs w:val="20"/>
          <w:lang w:val="en-GB"/>
        </w:rPr>
      </w:pPr>
    </w:p>
    <w:sectPr w:rsidR="00B47A38" w:rsidRPr="00B47A38" w:rsidSect="001608FE">
      <w:headerReference w:type="default" r:id="rId9"/>
      <w:footerReference w:type="default" r:id="rId10"/>
      <w:pgSz w:w="11900" w:h="16820"/>
      <w:pgMar w:top="2127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1FB" w:rsidRDefault="002701FB" w:rsidP="00420EE9">
      <w:r>
        <w:separator/>
      </w:r>
    </w:p>
  </w:endnote>
  <w:endnote w:type="continuationSeparator" w:id="0">
    <w:p w:rsidR="002701FB" w:rsidRDefault="002701FB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1FB" w:rsidRDefault="002701FB" w:rsidP="00420EE9">
      <w:r>
        <w:separator/>
      </w:r>
    </w:p>
  </w:footnote>
  <w:footnote w:type="continuationSeparator" w:id="0">
    <w:p w:rsidR="002701FB" w:rsidRDefault="002701FB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5336540</wp:posOffset>
          </wp:positionH>
          <wp:positionV relativeFrom="margin">
            <wp:posOffset>-994410</wp:posOffset>
          </wp:positionV>
          <wp:extent cx="821690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D14A74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Public Relations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6403"/>
    <w:multiLevelType w:val="hybridMultilevel"/>
    <w:tmpl w:val="AC98C36E"/>
    <w:lvl w:ilvl="0" w:tplc="35DA56D4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67356"/>
    <w:multiLevelType w:val="hybridMultilevel"/>
    <w:tmpl w:val="76041C58"/>
    <w:lvl w:ilvl="0" w:tplc="19A2B9CC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270FC"/>
    <w:rsid w:val="0004574C"/>
    <w:rsid w:val="00055A4C"/>
    <w:rsid w:val="00061D58"/>
    <w:rsid w:val="00062A6D"/>
    <w:rsid w:val="00065F6C"/>
    <w:rsid w:val="00075463"/>
    <w:rsid w:val="000872EE"/>
    <w:rsid w:val="000A23B5"/>
    <w:rsid w:val="000B599C"/>
    <w:rsid w:val="000B65C4"/>
    <w:rsid w:val="000D28B7"/>
    <w:rsid w:val="000D4835"/>
    <w:rsid w:val="001608FE"/>
    <w:rsid w:val="00194555"/>
    <w:rsid w:val="0019632C"/>
    <w:rsid w:val="001A3EA7"/>
    <w:rsid w:val="001A62F6"/>
    <w:rsid w:val="001B1D6B"/>
    <w:rsid w:val="001D77EE"/>
    <w:rsid w:val="00203F1D"/>
    <w:rsid w:val="0020715C"/>
    <w:rsid w:val="002313BC"/>
    <w:rsid w:val="0024214A"/>
    <w:rsid w:val="0026688D"/>
    <w:rsid w:val="002701FB"/>
    <w:rsid w:val="00281080"/>
    <w:rsid w:val="00282AF8"/>
    <w:rsid w:val="00284388"/>
    <w:rsid w:val="002D1211"/>
    <w:rsid w:val="002E6DD1"/>
    <w:rsid w:val="002F313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1440"/>
    <w:rsid w:val="004364AA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D07F5"/>
    <w:rsid w:val="004E6F52"/>
    <w:rsid w:val="0051357C"/>
    <w:rsid w:val="0053093D"/>
    <w:rsid w:val="005406B2"/>
    <w:rsid w:val="00550962"/>
    <w:rsid w:val="00583875"/>
    <w:rsid w:val="0058697B"/>
    <w:rsid w:val="00594E65"/>
    <w:rsid w:val="005B1228"/>
    <w:rsid w:val="005D16BF"/>
    <w:rsid w:val="005F20F7"/>
    <w:rsid w:val="005F6F56"/>
    <w:rsid w:val="00624D80"/>
    <w:rsid w:val="00625288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5370F"/>
    <w:rsid w:val="00761C44"/>
    <w:rsid w:val="007D0BB7"/>
    <w:rsid w:val="007F208B"/>
    <w:rsid w:val="00802A2B"/>
    <w:rsid w:val="00806974"/>
    <w:rsid w:val="00806D2E"/>
    <w:rsid w:val="0081210F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D77CF"/>
    <w:rsid w:val="00AF0973"/>
    <w:rsid w:val="00B14821"/>
    <w:rsid w:val="00B217E0"/>
    <w:rsid w:val="00B402A4"/>
    <w:rsid w:val="00B47A38"/>
    <w:rsid w:val="00B51B6C"/>
    <w:rsid w:val="00B54C31"/>
    <w:rsid w:val="00B71F60"/>
    <w:rsid w:val="00BA23E8"/>
    <w:rsid w:val="00BA5778"/>
    <w:rsid w:val="00BF1E94"/>
    <w:rsid w:val="00BF67AC"/>
    <w:rsid w:val="00BF790A"/>
    <w:rsid w:val="00C04969"/>
    <w:rsid w:val="00C07A98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319C1"/>
    <w:rsid w:val="00D356FA"/>
    <w:rsid w:val="00D36D2E"/>
    <w:rsid w:val="00D52A20"/>
    <w:rsid w:val="00D5641A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56E89"/>
    <w:rsid w:val="00E66B2C"/>
    <w:rsid w:val="00E940E5"/>
    <w:rsid w:val="00EA5296"/>
    <w:rsid w:val="00EB4F75"/>
    <w:rsid w:val="00F06D34"/>
    <w:rsid w:val="00F12D54"/>
    <w:rsid w:val="00F16B2A"/>
    <w:rsid w:val="00F441D7"/>
    <w:rsid w:val="00F45E80"/>
    <w:rsid w:val="00F46336"/>
    <w:rsid w:val="00F66EDF"/>
    <w:rsid w:val="00F83068"/>
    <w:rsid w:val="00FA436C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978D29-A3BB-4BAF-96EE-48B0A6C6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864</Words>
  <Characters>5448</Characters>
  <Application>Microsoft Office Word</Application>
  <DocSecurity>4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2016-02-28T11:44:00Z</cp:lastPrinted>
  <dcterms:created xsi:type="dcterms:W3CDTF">2017-02-03T11:43:00Z</dcterms:created>
  <dcterms:modified xsi:type="dcterms:W3CDTF">2017-02-03T11:43:00Z</dcterms:modified>
</cp:coreProperties>
</file>