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898" w:rsidRDefault="005C4E6C" w:rsidP="00DF7898">
      <w:pPr>
        <w:pStyle w:val="Default"/>
        <w:spacing w:after="240"/>
        <w:rPr>
          <w:rFonts w:ascii="Interstate Mazda Regular" w:hAnsi="Interstate Mazda Regular"/>
          <w:sz w:val="32"/>
        </w:rPr>
      </w:pPr>
      <w:r>
        <w:rPr>
          <w:sz w:val="20"/>
          <w:szCs w:val="20"/>
        </w:rPr>
        <w:fldChar w:fldCharType="begin"/>
      </w:r>
      <w:r>
        <w:rPr>
          <w:sz w:val="20"/>
          <w:szCs w:val="20"/>
        </w:rPr>
        <w:instrText xml:space="preserve"> HYPERLINK "http://</w:instrText>
      </w:r>
      <w:r>
        <w:rPr>
          <w:sz w:val="20"/>
          <w:szCs w:val="20"/>
        </w:rPr>
        <w:instrText>www.mazda-newsroom.at/artikel/270-produktionsjubilaum-bei-mazda</w:instrText>
      </w:r>
      <w:r>
        <w:rPr>
          <w:sz w:val="20"/>
          <w:szCs w:val="20"/>
        </w:rPr>
        <w:instrText xml:space="preserve">" </w:instrText>
      </w:r>
      <w:r>
        <w:rPr>
          <w:sz w:val="20"/>
          <w:szCs w:val="20"/>
        </w:rPr>
        <w:fldChar w:fldCharType="separate"/>
      </w:r>
      <w:r w:rsidRPr="00676A33">
        <w:rPr>
          <w:rStyle w:val="Hyperlink"/>
          <w:rFonts w:cs="Interstate Mazda"/>
          <w:sz w:val="20"/>
          <w:szCs w:val="20"/>
        </w:rPr>
        <w:t>www.mazda-newsroom.at/artikel/270-produktionsjubilaum-bei-mazda</w:t>
      </w:r>
      <w:r>
        <w:rPr>
          <w:sz w:val="20"/>
          <w:szCs w:val="20"/>
        </w:rPr>
        <w:fldChar w:fldCharType="end"/>
      </w:r>
      <w:r>
        <w:rPr>
          <w:sz w:val="20"/>
          <w:szCs w:val="20"/>
        </w:rPr>
        <w:t xml:space="preserve"> </w:t>
      </w:r>
      <w:bookmarkStart w:id="0" w:name="_GoBack"/>
      <w:bookmarkEnd w:id="0"/>
    </w:p>
    <w:p w:rsidR="00644535" w:rsidRDefault="00004604" w:rsidP="00DF7898">
      <w:pPr>
        <w:pStyle w:val="Default"/>
        <w:spacing w:after="240"/>
        <w:rPr>
          <w:rFonts w:ascii="Interstate Mazda Regular" w:hAnsi="Interstate Mazda Regular"/>
          <w:sz w:val="32"/>
        </w:rPr>
      </w:pPr>
      <w:r w:rsidRPr="00004604">
        <w:rPr>
          <w:rFonts w:ascii="Interstate Mazda Regular" w:hAnsi="Interstate Mazda Regular"/>
          <w:sz w:val="32"/>
        </w:rPr>
        <w:t xml:space="preserve">Mazda </w:t>
      </w:r>
      <w:r w:rsidR="00DF7898">
        <w:rPr>
          <w:rFonts w:ascii="Interstate Mazda Regular" w:hAnsi="Interstate Mazda Regular"/>
          <w:sz w:val="32"/>
        </w:rPr>
        <w:t>erreicht die 50-Millionen-Marke</w:t>
      </w:r>
    </w:p>
    <w:p w:rsidR="00644535" w:rsidRPr="00490D86" w:rsidRDefault="00DF7898" w:rsidP="00DF7898">
      <w:pPr>
        <w:pStyle w:val="KeinLeerraum"/>
        <w:spacing w:line="360" w:lineRule="auto"/>
        <w:rPr>
          <w:rFonts w:ascii="Interstate Mazda Regular" w:hAnsi="Interstate Mazda Regular"/>
          <w:sz w:val="20"/>
        </w:rPr>
      </w:pPr>
      <w:r>
        <w:rPr>
          <w:rFonts w:ascii="Interstate Mazda Regular" w:hAnsi="Interstate Mazda Regular"/>
          <w:sz w:val="20"/>
        </w:rPr>
        <w:t xml:space="preserve">86 </w:t>
      </w:r>
      <w:r w:rsidR="001A7268">
        <w:rPr>
          <w:rFonts w:ascii="Interstate Mazda Regular" w:hAnsi="Interstate Mazda Regular"/>
          <w:sz w:val="20"/>
        </w:rPr>
        <w:t>Jahre und sieben Monate</w:t>
      </w:r>
      <w:r w:rsidR="00004604">
        <w:rPr>
          <w:rFonts w:ascii="Interstate Mazda Regular" w:hAnsi="Interstate Mazda Regular"/>
          <w:sz w:val="20"/>
        </w:rPr>
        <w:t xml:space="preserve"> nach P</w:t>
      </w:r>
      <w:r>
        <w:rPr>
          <w:rFonts w:ascii="Interstate Mazda Regular" w:hAnsi="Interstate Mazda Regular"/>
          <w:sz w:val="20"/>
        </w:rPr>
        <w:t>roduktion des ersten Fahrzeuges</w:t>
      </w:r>
      <w:r w:rsidR="001A7268">
        <w:rPr>
          <w:rFonts w:ascii="Interstate Mazda Regular" w:hAnsi="Interstate Mazda Regular"/>
          <w:sz w:val="20"/>
        </w:rPr>
        <w:t xml:space="preserve"> ist bei Mazda das fünf</w:t>
      </w:r>
      <w:r w:rsidR="00714D38">
        <w:rPr>
          <w:rFonts w:ascii="Interstate Mazda Regular" w:hAnsi="Interstate Mazda Regular"/>
          <w:sz w:val="20"/>
        </w:rPr>
        <w:t xml:space="preserve">zigmillionste Auto </w:t>
      </w:r>
      <w:r w:rsidR="001A7268">
        <w:rPr>
          <w:rFonts w:ascii="Interstate Mazda Regular" w:hAnsi="Interstate Mazda Regular"/>
          <w:sz w:val="20"/>
        </w:rPr>
        <w:t>vom Band gerollt.</w:t>
      </w:r>
    </w:p>
    <w:p w:rsidR="00004604" w:rsidRDefault="00004604" w:rsidP="00004604">
      <w:pPr>
        <w:pStyle w:val="Default"/>
        <w:rPr>
          <w:sz w:val="20"/>
          <w:szCs w:val="20"/>
        </w:rPr>
      </w:pPr>
    </w:p>
    <w:p w:rsidR="00DF7898" w:rsidRDefault="001A7268" w:rsidP="00004604">
      <w:pPr>
        <w:pStyle w:val="Default"/>
        <w:spacing w:line="360" w:lineRule="auto"/>
        <w:rPr>
          <w:rFonts w:ascii="Interstate Mazda Light" w:eastAsiaTheme="minorHAnsi" w:hAnsi="Interstate Mazda Light" w:cstheme="minorBidi"/>
          <w:color w:val="auto"/>
          <w:sz w:val="20"/>
          <w:szCs w:val="22"/>
          <w:lang w:eastAsia="en-US"/>
        </w:rPr>
      </w:pPr>
      <w:r>
        <w:rPr>
          <w:rFonts w:ascii="Interstate Mazda Light" w:eastAsiaTheme="minorHAnsi" w:hAnsi="Interstate Mazda Light" w:cstheme="minorBidi"/>
          <w:color w:val="auto"/>
          <w:sz w:val="20"/>
          <w:szCs w:val="22"/>
          <w:lang w:eastAsia="en-US"/>
        </w:rPr>
        <w:t>I</w:t>
      </w:r>
      <w:r w:rsidR="00004604" w:rsidRPr="00004604">
        <w:rPr>
          <w:rFonts w:ascii="Interstate Mazda Light" w:eastAsiaTheme="minorHAnsi" w:hAnsi="Interstate Mazda Light" w:cstheme="minorBidi"/>
          <w:color w:val="auto"/>
          <w:sz w:val="20"/>
          <w:szCs w:val="22"/>
          <w:lang w:eastAsia="en-US"/>
        </w:rPr>
        <w:t xml:space="preserve">m Oktober 1931 </w:t>
      </w:r>
      <w:r w:rsidR="00DF7898">
        <w:rPr>
          <w:rFonts w:ascii="Interstate Mazda Light" w:eastAsiaTheme="minorHAnsi" w:hAnsi="Interstate Mazda Light" w:cstheme="minorBidi"/>
          <w:color w:val="auto"/>
          <w:sz w:val="20"/>
          <w:szCs w:val="22"/>
          <w:lang w:eastAsia="en-US"/>
        </w:rPr>
        <w:t>startete der japanische Autohersteller aus Hiroshima die Fahrzeugproduktion mit einem dreirädrigen Lkw. 86 Jahre</w:t>
      </w:r>
      <w:r w:rsidR="005C4E6C">
        <w:rPr>
          <w:rFonts w:ascii="Interstate Mazda Light" w:eastAsiaTheme="minorHAnsi" w:hAnsi="Interstate Mazda Light" w:cstheme="minorBidi"/>
          <w:color w:val="auto"/>
          <w:sz w:val="20"/>
          <w:szCs w:val="22"/>
          <w:lang w:eastAsia="en-US"/>
        </w:rPr>
        <w:t xml:space="preserve"> und sieben Monate</w:t>
      </w:r>
      <w:r w:rsidR="00DF7898">
        <w:rPr>
          <w:rFonts w:ascii="Interstate Mazda Light" w:eastAsiaTheme="minorHAnsi" w:hAnsi="Interstate Mazda Light" w:cstheme="minorBidi"/>
          <w:color w:val="auto"/>
          <w:sz w:val="20"/>
          <w:szCs w:val="22"/>
          <w:lang w:eastAsia="en-US"/>
        </w:rPr>
        <w:t xml:space="preserve"> später zelebriert Mazda jetzt mit dem fünfzigmillionsten Fahrzeug einen Meilenstein in der Firmengeschichte. </w:t>
      </w:r>
    </w:p>
    <w:p w:rsidR="00004604" w:rsidRPr="0069084A" w:rsidRDefault="00004604" w:rsidP="0069084A">
      <w:pPr>
        <w:pStyle w:val="Default"/>
        <w:spacing w:line="360" w:lineRule="auto"/>
        <w:rPr>
          <w:rFonts w:ascii="Interstate Mazda Light" w:eastAsiaTheme="minorHAnsi" w:hAnsi="Interstate Mazda Light" w:cstheme="minorBidi"/>
          <w:color w:val="auto"/>
          <w:sz w:val="20"/>
          <w:szCs w:val="22"/>
          <w:lang w:eastAsia="en-US"/>
        </w:rPr>
      </w:pPr>
      <w:r w:rsidRPr="00004604">
        <w:rPr>
          <w:rFonts w:ascii="Interstate Mazda Light" w:eastAsiaTheme="minorHAnsi" w:hAnsi="Interstate Mazda Light" w:cstheme="minorBidi"/>
          <w:color w:val="auto"/>
          <w:sz w:val="20"/>
          <w:szCs w:val="22"/>
          <w:lang w:eastAsia="en-US"/>
        </w:rPr>
        <w:t xml:space="preserve">Der Weg von Mazda als Autohersteller des 1920 gegründeten Unternehmens begann 1931, als der erste dreirädrige Lastwagen in Hiroshima gebaut wurde. Im Jahr 1960 gelang dem Unternehmen mit der Produktion des R360 Coupe Micro-Mini ein mutiger Einstieg in den Pkw-Markt. </w:t>
      </w:r>
      <w:r w:rsidR="00DF7898">
        <w:rPr>
          <w:rFonts w:ascii="Interstate Mazda Light" w:eastAsiaTheme="minorHAnsi" w:hAnsi="Interstate Mazda Light" w:cstheme="minorBidi"/>
          <w:color w:val="auto"/>
          <w:sz w:val="20"/>
          <w:szCs w:val="22"/>
          <w:lang w:eastAsia="en-US"/>
        </w:rPr>
        <w:t>Mazda setzt beim Fahrzeugbau auf</w:t>
      </w:r>
      <w:r w:rsidRPr="00004604">
        <w:rPr>
          <w:rFonts w:ascii="Interstate Mazda Light" w:eastAsiaTheme="minorHAnsi" w:hAnsi="Interstate Mazda Light" w:cstheme="minorBidi"/>
          <w:color w:val="auto"/>
          <w:sz w:val="20"/>
          <w:szCs w:val="22"/>
          <w:lang w:eastAsia="en-US"/>
        </w:rPr>
        <w:t xml:space="preserve"> die P</w:t>
      </w:r>
      <w:r w:rsidR="00DF7898">
        <w:rPr>
          <w:rFonts w:ascii="Interstate Mazda Light" w:eastAsiaTheme="minorHAnsi" w:hAnsi="Interstate Mazda Light" w:cstheme="minorBidi"/>
          <w:color w:val="auto"/>
          <w:sz w:val="20"/>
          <w:szCs w:val="22"/>
          <w:lang w:eastAsia="en-US"/>
        </w:rPr>
        <w:t>roduktionstechnik „</w:t>
      </w:r>
      <w:proofErr w:type="spellStart"/>
      <w:r w:rsidR="00DF7898">
        <w:rPr>
          <w:rFonts w:ascii="Interstate Mazda Light" w:eastAsiaTheme="minorHAnsi" w:hAnsi="Interstate Mazda Light" w:cstheme="minorBidi"/>
          <w:color w:val="auto"/>
          <w:sz w:val="20"/>
          <w:szCs w:val="22"/>
          <w:lang w:eastAsia="en-US"/>
        </w:rPr>
        <w:t>Monotsukuri</w:t>
      </w:r>
      <w:proofErr w:type="spellEnd"/>
      <w:r w:rsidR="00DF7898">
        <w:rPr>
          <w:rFonts w:ascii="Interstate Mazda Light" w:eastAsiaTheme="minorHAnsi" w:hAnsi="Interstate Mazda Light" w:cstheme="minorBidi"/>
          <w:color w:val="auto"/>
          <w:sz w:val="20"/>
          <w:szCs w:val="22"/>
          <w:lang w:eastAsia="en-US"/>
        </w:rPr>
        <w:t xml:space="preserve">“, </w:t>
      </w:r>
      <w:r w:rsidR="005C4E6C">
        <w:rPr>
          <w:rFonts w:ascii="Interstate Mazda Light" w:eastAsiaTheme="minorHAnsi" w:hAnsi="Interstate Mazda Light" w:cstheme="minorBidi"/>
          <w:color w:val="auto"/>
          <w:sz w:val="20"/>
          <w:szCs w:val="22"/>
          <w:lang w:eastAsia="en-US"/>
        </w:rPr>
        <w:t>die es ermöglicht,</w:t>
      </w:r>
      <w:r w:rsidRPr="00004604">
        <w:rPr>
          <w:rFonts w:ascii="Interstate Mazda Light" w:eastAsiaTheme="minorHAnsi" w:hAnsi="Interstate Mazda Light" w:cstheme="minorBidi"/>
          <w:color w:val="auto"/>
          <w:sz w:val="20"/>
          <w:szCs w:val="22"/>
          <w:lang w:eastAsia="en-US"/>
        </w:rPr>
        <w:t xml:space="preserve"> verschiedene Modelle auf einer einzigen Linie zu fertigen. Mit diesem Durchbruch im Konflikt zwischen</w:t>
      </w:r>
      <w:r>
        <w:rPr>
          <w:rFonts w:ascii="Interstate Mazda Light" w:eastAsiaTheme="minorHAnsi" w:hAnsi="Interstate Mazda Light" w:cstheme="minorBidi"/>
          <w:color w:val="auto"/>
          <w:sz w:val="20"/>
          <w:szCs w:val="22"/>
          <w:lang w:eastAsia="en-US"/>
        </w:rPr>
        <w:t xml:space="preserve"> Produktvielfalt, Wett</w:t>
      </w:r>
      <w:r w:rsidRPr="00004604">
        <w:rPr>
          <w:rFonts w:ascii="Interstate Mazda Light" w:eastAsiaTheme="minorHAnsi" w:hAnsi="Interstate Mazda Light" w:cstheme="minorBidi"/>
          <w:color w:val="auto"/>
          <w:sz w:val="20"/>
          <w:szCs w:val="22"/>
          <w:lang w:eastAsia="en-US"/>
        </w:rPr>
        <w:t>bewerbsfähigkeit und Volumeneffizienz gelang Mazda die effiziente Herstellung mehrerer Modelle auch in geringeren Stückzahlen. Die japanischen Werke überneh</w:t>
      </w:r>
      <w:r w:rsidR="00714D38">
        <w:rPr>
          <w:rFonts w:ascii="Interstate Mazda Light" w:eastAsiaTheme="minorHAnsi" w:hAnsi="Interstate Mazda Light" w:cstheme="minorBidi"/>
          <w:color w:val="auto"/>
          <w:sz w:val="20"/>
          <w:szCs w:val="22"/>
          <w:lang w:eastAsia="en-US"/>
        </w:rPr>
        <w:t>men die Führung bei Mazdas weltweitem Automobilbau.</w:t>
      </w:r>
      <w:r w:rsidRPr="00004604">
        <w:rPr>
          <w:rFonts w:ascii="Interstate Mazda Light" w:eastAsiaTheme="minorHAnsi" w:hAnsi="Interstate Mazda Light" w:cstheme="minorBidi"/>
          <w:color w:val="auto"/>
          <w:sz w:val="20"/>
          <w:szCs w:val="22"/>
          <w:lang w:eastAsia="en-US"/>
        </w:rPr>
        <w:t xml:space="preserve"> Produktionstechniken und -technologien, die</w:t>
      </w:r>
      <w:r w:rsidR="001A7268">
        <w:rPr>
          <w:rFonts w:ascii="Interstate Mazda Light" w:eastAsiaTheme="minorHAnsi" w:hAnsi="Interstate Mazda Light" w:cstheme="minorBidi"/>
          <w:color w:val="auto"/>
          <w:sz w:val="20"/>
          <w:szCs w:val="22"/>
          <w:lang w:eastAsia="en-US"/>
        </w:rPr>
        <w:t xml:space="preserve"> in Japan etabliert wurden, wer</w:t>
      </w:r>
      <w:r w:rsidRPr="00004604">
        <w:rPr>
          <w:rFonts w:ascii="Interstate Mazda Light" w:eastAsiaTheme="minorHAnsi" w:hAnsi="Interstate Mazda Light" w:cstheme="minorBidi"/>
          <w:color w:val="auto"/>
          <w:sz w:val="20"/>
          <w:szCs w:val="22"/>
          <w:lang w:eastAsia="en-US"/>
        </w:rPr>
        <w:t>den auf ausländische Pr</w:t>
      </w:r>
      <w:r w:rsidR="0069084A">
        <w:rPr>
          <w:rFonts w:ascii="Interstate Mazda Light" w:eastAsiaTheme="minorHAnsi" w:hAnsi="Interstate Mazda Light" w:cstheme="minorBidi"/>
          <w:color w:val="auto"/>
          <w:sz w:val="20"/>
          <w:szCs w:val="22"/>
          <w:lang w:eastAsia="en-US"/>
        </w:rPr>
        <w:t xml:space="preserve">oduktionsstandorte übertragen. </w:t>
      </w:r>
    </w:p>
    <w:p w:rsidR="00004604" w:rsidRPr="00004604" w:rsidRDefault="00004604" w:rsidP="00004604">
      <w:pPr>
        <w:autoSpaceDE w:val="0"/>
        <w:autoSpaceDN w:val="0"/>
        <w:adjustRightInd w:val="0"/>
        <w:spacing w:line="360" w:lineRule="auto"/>
        <w:rPr>
          <w:rFonts w:ascii="Interstate Mazda Light" w:eastAsiaTheme="minorHAnsi" w:hAnsi="Interstate Mazda Light"/>
          <w:sz w:val="20"/>
          <w:szCs w:val="22"/>
          <w:lang w:val="de-AT" w:eastAsia="en-US"/>
        </w:rPr>
      </w:pPr>
      <w:r w:rsidRPr="00004604">
        <w:rPr>
          <w:rFonts w:ascii="Interstate Mazda Light" w:eastAsiaTheme="minorHAnsi" w:hAnsi="Interstate Mazda Light"/>
          <w:sz w:val="20"/>
          <w:szCs w:val="22"/>
          <w:lang w:val="de-AT" w:eastAsia="en-US"/>
        </w:rPr>
        <w:t>Neben den beiden Produktionsstandorten in Japan, die im abgelaufenen Geschäftsjahr zusammen rund 970.000 Fahrzeuge gefertigt haben, unterhält Ma</w:t>
      </w:r>
      <w:r w:rsidR="001A7268">
        <w:rPr>
          <w:rFonts w:ascii="Interstate Mazda Light" w:eastAsiaTheme="minorHAnsi" w:hAnsi="Interstate Mazda Light"/>
          <w:sz w:val="20"/>
          <w:szCs w:val="22"/>
          <w:lang w:val="de-AT" w:eastAsia="en-US"/>
        </w:rPr>
        <w:t xml:space="preserve">zda größere Fahrzeugwerke in </w:t>
      </w:r>
      <w:proofErr w:type="spellStart"/>
      <w:r w:rsidR="001A7268">
        <w:rPr>
          <w:rFonts w:ascii="Interstate Mazda Light" w:eastAsiaTheme="minorHAnsi" w:hAnsi="Interstate Mazda Light"/>
          <w:sz w:val="20"/>
          <w:szCs w:val="22"/>
          <w:lang w:val="de-AT" w:eastAsia="en-US"/>
        </w:rPr>
        <w:t>Ra</w:t>
      </w:r>
      <w:r w:rsidRPr="00004604">
        <w:rPr>
          <w:rFonts w:ascii="Interstate Mazda Light" w:eastAsiaTheme="minorHAnsi" w:hAnsi="Interstate Mazda Light"/>
          <w:sz w:val="20"/>
          <w:szCs w:val="22"/>
          <w:lang w:val="de-AT" w:eastAsia="en-US"/>
        </w:rPr>
        <w:t>yong</w:t>
      </w:r>
      <w:proofErr w:type="spellEnd"/>
      <w:r w:rsidRPr="00004604">
        <w:rPr>
          <w:rFonts w:ascii="Interstate Mazda Light" w:eastAsiaTheme="minorHAnsi" w:hAnsi="Interstate Mazda Light"/>
          <w:sz w:val="20"/>
          <w:szCs w:val="22"/>
          <w:lang w:val="de-AT" w:eastAsia="en-US"/>
        </w:rPr>
        <w:t>/Thailand (Jahresproduktion 135.000 Einheiten), Changch</w:t>
      </w:r>
      <w:r w:rsidR="001A7268">
        <w:rPr>
          <w:rFonts w:ascii="Interstate Mazda Light" w:eastAsiaTheme="minorHAnsi" w:hAnsi="Interstate Mazda Light"/>
          <w:sz w:val="20"/>
          <w:szCs w:val="22"/>
          <w:lang w:val="de-AT" w:eastAsia="en-US"/>
        </w:rPr>
        <w:t>un und Nanjing/China (Jahrespro</w:t>
      </w:r>
      <w:r w:rsidRPr="00004604">
        <w:rPr>
          <w:rFonts w:ascii="Interstate Mazda Light" w:eastAsiaTheme="minorHAnsi" w:hAnsi="Interstate Mazda Light"/>
          <w:sz w:val="20"/>
          <w:szCs w:val="22"/>
          <w:lang w:val="de-AT" w:eastAsia="en-US"/>
        </w:rPr>
        <w:t>duktion 313.000 Einheiten) und Salamanca/Mexiko (Jahresprodu</w:t>
      </w:r>
      <w:r w:rsidR="001A7268">
        <w:rPr>
          <w:rFonts w:ascii="Interstate Mazda Light" w:eastAsiaTheme="minorHAnsi" w:hAnsi="Interstate Mazda Light"/>
          <w:sz w:val="20"/>
          <w:szCs w:val="22"/>
          <w:lang w:val="de-AT" w:eastAsia="en-US"/>
        </w:rPr>
        <w:t>ktion 186.000 Einheiten). Im ab</w:t>
      </w:r>
      <w:r w:rsidRPr="00004604">
        <w:rPr>
          <w:rFonts w:ascii="Interstate Mazda Light" w:eastAsiaTheme="minorHAnsi" w:hAnsi="Interstate Mazda Light"/>
          <w:sz w:val="20"/>
          <w:szCs w:val="22"/>
          <w:lang w:val="de-AT" w:eastAsia="en-US"/>
        </w:rPr>
        <w:t>gelaufenen Geschäftsjahr hat Mazda so global rund 1,6 Millionen Fahrzeuge hergestellt. Zusätzlich will Mazda bis März 2024 einen Produktionsrahmen schaffen, in dem jährlich bis zu zwei Millionen Einheiten produziert werden können. Ein erheblicher Teil dieses Wachstums soll aus einem neuen Werk in Huntsville im US-Amerikanischen Bundesstaat Alabama kommen, das Mazda zusammen mit seinem Kooperationspartner Toyota baut. Das Werk mit einer Jah</w:t>
      </w:r>
      <w:r w:rsidR="001A7268">
        <w:rPr>
          <w:rFonts w:ascii="Interstate Mazda Light" w:eastAsiaTheme="minorHAnsi" w:hAnsi="Interstate Mazda Light"/>
          <w:sz w:val="20"/>
          <w:szCs w:val="22"/>
          <w:lang w:val="de-AT" w:eastAsia="en-US"/>
        </w:rPr>
        <w:t>reskapazität von 300.000 Einhei</w:t>
      </w:r>
      <w:r w:rsidRPr="00004604">
        <w:rPr>
          <w:rFonts w:ascii="Interstate Mazda Light" w:eastAsiaTheme="minorHAnsi" w:hAnsi="Interstate Mazda Light"/>
          <w:sz w:val="20"/>
          <w:szCs w:val="22"/>
          <w:lang w:val="de-AT" w:eastAsia="en-US"/>
        </w:rPr>
        <w:t>ten soll 2021 in Betrieb gehen.</w:t>
      </w:r>
    </w:p>
    <w:p w:rsidR="00F76EF2" w:rsidRDefault="00F76EF2" w:rsidP="00F76EF2">
      <w:pPr>
        <w:autoSpaceDE w:val="0"/>
        <w:autoSpaceDN w:val="0"/>
        <w:adjustRightInd w:val="0"/>
        <w:spacing w:line="360" w:lineRule="auto"/>
        <w:jc w:val="center"/>
        <w:rPr>
          <w:rFonts w:ascii="Interstate Mazda Light" w:eastAsiaTheme="minorHAnsi" w:hAnsi="Interstate Mazda Light"/>
          <w:sz w:val="20"/>
          <w:szCs w:val="22"/>
          <w:lang w:val="de-AT" w:eastAsia="en-US"/>
        </w:rPr>
      </w:pPr>
      <w:r>
        <w:rPr>
          <w:rFonts w:ascii="Interstate Mazda Light" w:eastAsiaTheme="minorHAnsi" w:hAnsi="Interstate Mazda Light"/>
          <w:sz w:val="20"/>
          <w:szCs w:val="22"/>
          <w:lang w:val="de-AT" w:eastAsia="en-US"/>
        </w:rPr>
        <w:t>+++</w:t>
      </w:r>
    </w:p>
    <w:p w:rsidR="00F76EF2" w:rsidRDefault="00F76EF2" w:rsidP="00EA3E33">
      <w:pPr>
        <w:autoSpaceDE w:val="0"/>
        <w:autoSpaceDN w:val="0"/>
        <w:adjustRightInd w:val="0"/>
        <w:spacing w:line="360" w:lineRule="auto"/>
        <w:rPr>
          <w:rFonts w:ascii="Interstate Mazda Light" w:eastAsiaTheme="minorHAnsi" w:hAnsi="Interstate Mazda Light"/>
          <w:sz w:val="20"/>
          <w:szCs w:val="22"/>
          <w:lang w:val="de-AT" w:eastAsia="en-US"/>
        </w:rPr>
      </w:pPr>
    </w:p>
    <w:p w:rsidR="006C3B2C" w:rsidRPr="00DF7898" w:rsidRDefault="002D345D" w:rsidP="00DF7898">
      <w:pPr>
        <w:autoSpaceDE w:val="0"/>
        <w:autoSpaceDN w:val="0"/>
        <w:adjustRightInd w:val="0"/>
        <w:spacing w:line="360" w:lineRule="auto"/>
        <w:rPr>
          <w:rFonts w:ascii="Interstate Mazda Light" w:eastAsiaTheme="minorHAnsi" w:hAnsi="Interstate Mazda Light"/>
          <w:sz w:val="20"/>
          <w:szCs w:val="22"/>
          <w:lang w:val="de-AT" w:eastAsia="en-US"/>
        </w:rPr>
      </w:pPr>
      <w:r>
        <w:rPr>
          <w:rFonts w:ascii="Interstate Mazda Light" w:eastAsiaTheme="minorHAnsi" w:hAnsi="Interstate Mazda Light"/>
          <w:sz w:val="20"/>
          <w:szCs w:val="22"/>
          <w:lang w:val="de-AT" w:eastAsia="en-US"/>
        </w:rPr>
        <w:tab/>
      </w:r>
      <w:r>
        <w:rPr>
          <w:rFonts w:ascii="Interstate Mazda Light" w:eastAsiaTheme="minorHAnsi" w:hAnsi="Interstate Mazda Light"/>
          <w:sz w:val="20"/>
          <w:szCs w:val="22"/>
          <w:lang w:val="de-AT" w:eastAsia="en-US"/>
        </w:rPr>
        <w:tab/>
      </w:r>
      <w:r>
        <w:rPr>
          <w:rFonts w:ascii="Interstate Mazda Light" w:eastAsiaTheme="minorHAnsi" w:hAnsi="Interstate Mazda Light"/>
          <w:sz w:val="20"/>
          <w:szCs w:val="22"/>
          <w:lang w:val="de-AT" w:eastAsia="en-US"/>
        </w:rPr>
        <w:tab/>
      </w:r>
      <w:r>
        <w:rPr>
          <w:rFonts w:ascii="Interstate Mazda Light" w:eastAsiaTheme="minorHAnsi" w:hAnsi="Interstate Mazda Light"/>
          <w:sz w:val="20"/>
          <w:szCs w:val="22"/>
          <w:lang w:val="de-AT" w:eastAsia="en-US"/>
        </w:rPr>
        <w:tab/>
      </w:r>
      <w:r>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t>Klagenfurt,</w:t>
      </w:r>
      <w:r w:rsidR="00DF7898">
        <w:rPr>
          <w:rFonts w:ascii="Interstate Mazda Light" w:eastAsiaTheme="minorHAnsi" w:hAnsi="Interstate Mazda Light"/>
          <w:sz w:val="20"/>
          <w:szCs w:val="22"/>
          <w:lang w:val="de-AT" w:eastAsia="en-US"/>
        </w:rPr>
        <w:t xml:space="preserve"> 29</w:t>
      </w:r>
      <w:r w:rsidR="00F76EF2">
        <w:rPr>
          <w:rFonts w:ascii="Interstate Mazda Light" w:eastAsiaTheme="minorHAnsi" w:hAnsi="Interstate Mazda Light"/>
          <w:sz w:val="20"/>
          <w:szCs w:val="22"/>
          <w:lang w:val="de-AT" w:eastAsia="en-US"/>
        </w:rPr>
        <w:t>. Mai</w:t>
      </w:r>
      <w:r>
        <w:rPr>
          <w:rFonts w:ascii="Interstate Mazda Light" w:eastAsiaTheme="minorHAnsi" w:hAnsi="Interstate Mazda Light"/>
          <w:sz w:val="20"/>
          <w:szCs w:val="22"/>
          <w:lang w:val="de-AT" w:eastAsia="en-US"/>
        </w:rPr>
        <w:t xml:space="preserve"> 2018 </w:t>
      </w:r>
    </w:p>
    <w:sectPr w:rsidR="006C3B2C" w:rsidRPr="00DF7898" w:rsidSect="00C1187D">
      <w:headerReference w:type="default" r:id="rId9"/>
      <w:footerReference w:type="default" r:id="rId10"/>
      <w:pgSz w:w="11900" w:h="16820"/>
      <w:pgMar w:top="2501" w:right="112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EC4" w:rsidRDefault="00F00EC4" w:rsidP="00420EE9">
      <w:r>
        <w:separator/>
      </w:r>
    </w:p>
  </w:endnote>
  <w:endnote w:type="continuationSeparator" w:id="0">
    <w:p w:rsidR="00F00EC4" w:rsidRDefault="00F00EC4"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w:altName w:val="Interstate Mazda Light"/>
    <w:panose1 w:val="00000000000000000000"/>
    <w:charset w:val="00"/>
    <w:family w:val="swiss"/>
    <w:notTrueType/>
    <w:pitch w:val="default"/>
    <w:sig w:usb0="00000003" w:usb1="00000000" w:usb2="00000000" w:usb3="00000000" w:csb0="00000001"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EC4" w:rsidRDefault="00F00EC4" w:rsidP="00420EE9">
      <w:r>
        <w:separator/>
      </w:r>
    </w:p>
  </w:footnote>
  <w:footnote w:type="continuationSeparator" w:id="0">
    <w:p w:rsidR="00F00EC4" w:rsidRDefault="00F00EC4"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04604"/>
    <w:rsid w:val="00021202"/>
    <w:rsid w:val="000364B1"/>
    <w:rsid w:val="0004574C"/>
    <w:rsid w:val="00055A4C"/>
    <w:rsid w:val="00061D58"/>
    <w:rsid w:val="00065F6C"/>
    <w:rsid w:val="00075463"/>
    <w:rsid w:val="000872EE"/>
    <w:rsid w:val="00095754"/>
    <w:rsid w:val="000A1B2F"/>
    <w:rsid w:val="000A23B5"/>
    <w:rsid w:val="000B599C"/>
    <w:rsid w:val="000B65C4"/>
    <w:rsid w:val="000B7926"/>
    <w:rsid w:val="000D28B7"/>
    <w:rsid w:val="000D4835"/>
    <w:rsid w:val="000E2EBD"/>
    <w:rsid w:val="00140116"/>
    <w:rsid w:val="00156492"/>
    <w:rsid w:val="00160375"/>
    <w:rsid w:val="00186B63"/>
    <w:rsid w:val="00194555"/>
    <w:rsid w:val="0019632C"/>
    <w:rsid w:val="001A62F6"/>
    <w:rsid w:val="001A7268"/>
    <w:rsid w:val="001C470E"/>
    <w:rsid w:val="001C572A"/>
    <w:rsid w:val="001D77EE"/>
    <w:rsid w:val="001E1CA4"/>
    <w:rsid w:val="00203F1D"/>
    <w:rsid w:val="00206A25"/>
    <w:rsid w:val="0020715C"/>
    <w:rsid w:val="002313BC"/>
    <w:rsid w:val="0024214A"/>
    <w:rsid w:val="002428F9"/>
    <w:rsid w:val="002639D1"/>
    <w:rsid w:val="0026688D"/>
    <w:rsid w:val="00281080"/>
    <w:rsid w:val="00282AF8"/>
    <w:rsid w:val="002D1211"/>
    <w:rsid w:val="002D345D"/>
    <w:rsid w:val="002E6DD1"/>
    <w:rsid w:val="002F0ADA"/>
    <w:rsid w:val="002F2841"/>
    <w:rsid w:val="002F5DE9"/>
    <w:rsid w:val="003105A4"/>
    <w:rsid w:val="00322E93"/>
    <w:rsid w:val="0032617A"/>
    <w:rsid w:val="0033136D"/>
    <w:rsid w:val="003352AE"/>
    <w:rsid w:val="0034143A"/>
    <w:rsid w:val="00343EC8"/>
    <w:rsid w:val="00353115"/>
    <w:rsid w:val="00361A51"/>
    <w:rsid w:val="0037515C"/>
    <w:rsid w:val="003821B4"/>
    <w:rsid w:val="00397D7D"/>
    <w:rsid w:val="003A3E26"/>
    <w:rsid w:val="003A4BFB"/>
    <w:rsid w:val="003D0F1D"/>
    <w:rsid w:val="003D23FE"/>
    <w:rsid w:val="003F7E20"/>
    <w:rsid w:val="00416870"/>
    <w:rsid w:val="00420EE9"/>
    <w:rsid w:val="00423688"/>
    <w:rsid w:val="00436C7F"/>
    <w:rsid w:val="0044161F"/>
    <w:rsid w:val="004561EE"/>
    <w:rsid w:val="004649DE"/>
    <w:rsid w:val="00492428"/>
    <w:rsid w:val="0049369B"/>
    <w:rsid w:val="004B207C"/>
    <w:rsid w:val="004C4556"/>
    <w:rsid w:val="004C672C"/>
    <w:rsid w:val="004D056B"/>
    <w:rsid w:val="004E6F52"/>
    <w:rsid w:val="0051357C"/>
    <w:rsid w:val="00516093"/>
    <w:rsid w:val="005250AB"/>
    <w:rsid w:val="0053093D"/>
    <w:rsid w:val="005406B2"/>
    <w:rsid w:val="00544747"/>
    <w:rsid w:val="00550962"/>
    <w:rsid w:val="00572F9F"/>
    <w:rsid w:val="005825A1"/>
    <w:rsid w:val="00583875"/>
    <w:rsid w:val="0058697B"/>
    <w:rsid w:val="00594E65"/>
    <w:rsid w:val="0059607F"/>
    <w:rsid w:val="005B10D3"/>
    <w:rsid w:val="005B1228"/>
    <w:rsid w:val="005C19BA"/>
    <w:rsid w:val="005C4E6C"/>
    <w:rsid w:val="005D16BF"/>
    <w:rsid w:val="005F20F7"/>
    <w:rsid w:val="00600B16"/>
    <w:rsid w:val="00603F3F"/>
    <w:rsid w:val="0061365D"/>
    <w:rsid w:val="00624D80"/>
    <w:rsid w:val="00625288"/>
    <w:rsid w:val="00642D68"/>
    <w:rsid w:val="00644535"/>
    <w:rsid w:val="006470FD"/>
    <w:rsid w:val="00650EA7"/>
    <w:rsid w:val="006543C7"/>
    <w:rsid w:val="00660A41"/>
    <w:rsid w:val="00670FD3"/>
    <w:rsid w:val="00683AAE"/>
    <w:rsid w:val="0068430E"/>
    <w:rsid w:val="0069084A"/>
    <w:rsid w:val="00691EAB"/>
    <w:rsid w:val="00697DB2"/>
    <w:rsid w:val="006A33DF"/>
    <w:rsid w:val="006C0A77"/>
    <w:rsid w:val="006C3B2C"/>
    <w:rsid w:val="006C6654"/>
    <w:rsid w:val="006D3127"/>
    <w:rsid w:val="006F2696"/>
    <w:rsid w:val="007024F7"/>
    <w:rsid w:val="0070283F"/>
    <w:rsid w:val="0071018D"/>
    <w:rsid w:val="00712FAD"/>
    <w:rsid w:val="00714D38"/>
    <w:rsid w:val="00722FED"/>
    <w:rsid w:val="00723D84"/>
    <w:rsid w:val="0074355C"/>
    <w:rsid w:val="00751342"/>
    <w:rsid w:val="00751968"/>
    <w:rsid w:val="0075587D"/>
    <w:rsid w:val="00761C44"/>
    <w:rsid w:val="007D0BB7"/>
    <w:rsid w:val="00802A2B"/>
    <w:rsid w:val="00806D2E"/>
    <w:rsid w:val="00812BE5"/>
    <w:rsid w:val="00824689"/>
    <w:rsid w:val="008361E6"/>
    <w:rsid w:val="00847D31"/>
    <w:rsid w:val="00850939"/>
    <w:rsid w:val="0085755B"/>
    <w:rsid w:val="00867527"/>
    <w:rsid w:val="00870520"/>
    <w:rsid w:val="00871AAF"/>
    <w:rsid w:val="00872AC5"/>
    <w:rsid w:val="008840FD"/>
    <w:rsid w:val="00895E45"/>
    <w:rsid w:val="008A135B"/>
    <w:rsid w:val="008A64F6"/>
    <w:rsid w:val="008C3EE6"/>
    <w:rsid w:val="008E0AC7"/>
    <w:rsid w:val="008E2DAA"/>
    <w:rsid w:val="008E52B0"/>
    <w:rsid w:val="008E5583"/>
    <w:rsid w:val="008F3A84"/>
    <w:rsid w:val="008F61B8"/>
    <w:rsid w:val="008F7A1E"/>
    <w:rsid w:val="00901A12"/>
    <w:rsid w:val="0090319F"/>
    <w:rsid w:val="00906BB8"/>
    <w:rsid w:val="0092620D"/>
    <w:rsid w:val="009420D9"/>
    <w:rsid w:val="00942B9D"/>
    <w:rsid w:val="00954671"/>
    <w:rsid w:val="00956E78"/>
    <w:rsid w:val="00983AED"/>
    <w:rsid w:val="00986EA3"/>
    <w:rsid w:val="009A116B"/>
    <w:rsid w:val="009A3528"/>
    <w:rsid w:val="009A462C"/>
    <w:rsid w:val="009A6968"/>
    <w:rsid w:val="009C4B57"/>
    <w:rsid w:val="009C56C2"/>
    <w:rsid w:val="009D1C37"/>
    <w:rsid w:val="009E11ED"/>
    <w:rsid w:val="009E5CA2"/>
    <w:rsid w:val="009E74B3"/>
    <w:rsid w:val="009F0DF5"/>
    <w:rsid w:val="009F435A"/>
    <w:rsid w:val="00A12E65"/>
    <w:rsid w:val="00A1328D"/>
    <w:rsid w:val="00A176BD"/>
    <w:rsid w:val="00A35B74"/>
    <w:rsid w:val="00A37385"/>
    <w:rsid w:val="00A409FB"/>
    <w:rsid w:val="00A6693D"/>
    <w:rsid w:val="00A67A54"/>
    <w:rsid w:val="00A71503"/>
    <w:rsid w:val="00A74F02"/>
    <w:rsid w:val="00A75198"/>
    <w:rsid w:val="00A8683D"/>
    <w:rsid w:val="00AA2AB4"/>
    <w:rsid w:val="00AB010C"/>
    <w:rsid w:val="00AB1F36"/>
    <w:rsid w:val="00AC3CC5"/>
    <w:rsid w:val="00AF0973"/>
    <w:rsid w:val="00B13CC4"/>
    <w:rsid w:val="00B14821"/>
    <w:rsid w:val="00B217E0"/>
    <w:rsid w:val="00B2225E"/>
    <w:rsid w:val="00B402A4"/>
    <w:rsid w:val="00B44843"/>
    <w:rsid w:val="00B51B6C"/>
    <w:rsid w:val="00B54C31"/>
    <w:rsid w:val="00B71F60"/>
    <w:rsid w:val="00BA1812"/>
    <w:rsid w:val="00BA23E8"/>
    <w:rsid w:val="00BB6F06"/>
    <w:rsid w:val="00BC1D2E"/>
    <w:rsid w:val="00BC59FF"/>
    <w:rsid w:val="00BD1699"/>
    <w:rsid w:val="00BF1E94"/>
    <w:rsid w:val="00BF59D1"/>
    <w:rsid w:val="00BF67AC"/>
    <w:rsid w:val="00BF790A"/>
    <w:rsid w:val="00C04969"/>
    <w:rsid w:val="00C07A98"/>
    <w:rsid w:val="00C1187D"/>
    <w:rsid w:val="00C26CF3"/>
    <w:rsid w:val="00C55C96"/>
    <w:rsid w:val="00C67681"/>
    <w:rsid w:val="00C747B8"/>
    <w:rsid w:val="00C7715A"/>
    <w:rsid w:val="00C849C3"/>
    <w:rsid w:val="00C87958"/>
    <w:rsid w:val="00C87E3C"/>
    <w:rsid w:val="00C90CC6"/>
    <w:rsid w:val="00C94BFE"/>
    <w:rsid w:val="00C94CF7"/>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9289C"/>
    <w:rsid w:val="00DA4636"/>
    <w:rsid w:val="00DB0C80"/>
    <w:rsid w:val="00DB3D49"/>
    <w:rsid w:val="00DC509E"/>
    <w:rsid w:val="00DC6171"/>
    <w:rsid w:val="00DD0160"/>
    <w:rsid w:val="00DD6943"/>
    <w:rsid w:val="00DE25A2"/>
    <w:rsid w:val="00DF01E8"/>
    <w:rsid w:val="00DF0F88"/>
    <w:rsid w:val="00DF7898"/>
    <w:rsid w:val="00E013B6"/>
    <w:rsid w:val="00E149E2"/>
    <w:rsid w:val="00E168CF"/>
    <w:rsid w:val="00E238AA"/>
    <w:rsid w:val="00E261EE"/>
    <w:rsid w:val="00E50397"/>
    <w:rsid w:val="00E66B2C"/>
    <w:rsid w:val="00E940E5"/>
    <w:rsid w:val="00EA22A1"/>
    <w:rsid w:val="00EA3E33"/>
    <w:rsid w:val="00EA5296"/>
    <w:rsid w:val="00EB4F75"/>
    <w:rsid w:val="00ED36FC"/>
    <w:rsid w:val="00EE1098"/>
    <w:rsid w:val="00EE304C"/>
    <w:rsid w:val="00F00EC4"/>
    <w:rsid w:val="00F06D34"/>
    <w:rsid w:val="00F12D54"/>
    <w:rsid w:val="00F1634C"/>
    <w:rsid w:val="00F260CC"/>
    <w:rsid w:val="00F441D7"/>
    <w:rsid w:val="00F45E80"/>
    <w:rsid w:val="00F46336"/>
    <w:rsid w:val="00F66EDF"/>
    <w:rsid w:val="00F76EF2"/>
    <w:rsid w:val="00FA436C"/>
    <w:rsid w:val="00FD3F39"/>
    <w:rsid w:val="00FD63B1"/>
    <w:rsid w:val="00FD73D0"/>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 w:type="paragraph" w:customStyle="1" w:styleId="Default">
    <w:name w:val="Default"/>
    <w:rsid w:val="00004604"/>
    <w:pPr>
      <w:autoSpaceDE w:val="0"/>
      <w:autoSpaceDN w:val="0"/>
      <w:adjustRightInd w:val="0"/>
    </w:pPr>
    <w:rPr>
      <w:rFonts w:ascii="Interstate Mazda" w:hAnsi="Interstate Mazda" w:cs="Interstate Mazda"/>
      <w:color w:val="000000"/>
      <w:lang w:val="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 w:type="paragraph" w:customStyle="1" w:styleId="Default">
    <w:name w:val="Default"/>
    <w:rsid w:val="00004604"/>
    <w:pPr>
      <w:autoSpaceDE w:val="0"/>
      <w:autoSpaceDN w:val="0"/>
      <w:adjustRightInd w:val="0"/>
    </w:pPr>
    <w:rPr>
      <w:rFonts w:ascii="Interstate Mazda" w:hAnsi="Interstate Mazda" w:cs="Interstate Mazda"/>
      <w:color w:val="00000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0FFE1-B55E-4E90-8ECC-3E4A90B0F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315</Words>
  <Characters>1991</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4</cp:revision>
  <cp:lastPrinted>2018-01-26T07:50:00Z</cp:lastPrinted>
  <dcterms:created xsi:type="dcterms:W3CDTF">2018-05-29T11:17:00Z</dcterms:created>
  <dcterms:modified xsi:type="dcterms:W3CDTF">2018-05-29T11:55:00Z</dcterms:modified>
</cp:coreProperties>
</file>