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E0" w:rsidRPr="009975E0" w:rsidRDefault="00705A96" w:rsidP="00E6113C">
      <w:pPr>
        <w:spacing w:line="360" w:lineRule="auto"/>
        <w:jc w:val="both"/>
        <w:rPr>
          <w:rFonts w:ascii="Mazda Type" w:hAnsi="Mazda Type"/>
          <w:sz w:val="21"/>
          <w:szCs w:val="21"/>
          <w:lang w:val="de-AT"/>
        </w:rPr>
      </w:pPr>
      <w:hyperlink r:id="rId9" w:history="1">
        <w:r w:rsidRPr="004667CC">
          <w:rPr>
            <w:rStyle w:val="Hyperlink"/>
            <w:rFonts w:ascii="Mazda Type" w:hAnsi="Mazda Type" w:cstheme="minorBidi"/>
            <w:sz w:val="21"/>
            <w:szCs w:val="21"/>
            <w:lang w:val="de-AT"/>
          </w:rPr>
          <w:t>www.mazda-newsroom.at/artikel/291-weltpremiere-fur-neues-mazda-suv</w:t>
        </w:r>
      </w:hyperlink>
      <w:r>
        <w:rPr>
          <w:rFonts w:ascii="Mazda Type" w:hAnsi="Mazda Type"/>
          <w:sz w:val="21"/>
          <w:szCs w:val="21"/>
          <w:lang w:val="de-AT"/>
        </w:rPr>
        <w:t xml:space="preserve"> </w:t>
      </w:r>
    </w:p>
    <w:p w:rsidR="00E6113C" w:rsidRDefault="00212740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Weltpremiere für neues Mazda SUV</w:t>
      </w:r>
      <w:r w:rsidR="00A84A26">
        <w:rPr>
          <w:rFonts w:ascii="Mazda Type Medium" w:hAnsi="Mazda Type Medium"/>
          <w:sz w:val="32"/>
          <w:szCs w:val="32"/>
          <w:lang w:val="de-AT"/>
        </w:rPr>
        <w:t xml:space="preserve"> </w:t>
      </w:r>
      <w:bookmarkStart w:id="0" w:name="_GoBack"/>
      <w:bookmarkEnd w:id="0"/>
    </w:p>
    <w:p w:rsidR="00D60505" w:rsidRPr="00052B2E" w:rsidRDefault="00A84A26" w:rsidP="00052B2E">
      <w:pPr>
        <w:spacing w:after="260" w:line="360" w:lineRule="auto"/>
        <w:jc w:val="both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>Am Genfer Auto</w:t>
      </w:r>
      <w:r w:rsidR="00E561C0">
        <w:rPr>
          <w:rFonts w:ascii="Mazda Type" w:hAnsi="Mazda Type"/>
          <w:sz w:val="21"/>
          <w:szCs w:val="21"/>
          <w:lang w:val="de-AT"/>
        </w:rPr>
        <w:t>mobil</w:t>
      </w:r>
      <w:r>
        <w:rPr>
          <w:rFonts w:ascii="Mazda Type" w:hAnsi="Mazda Type"/>
          <w:sz w:val="21"/>
          <w:szCs w:val="21"/>
          <w:lang w:val="de-AT"/>
        </w:rPr>
        <w:t>salon</w:t>
      </w:r>
      <w:r w:rsidR="00E561C0">
        <w:rPr>
          <w:rFonts w:ascii="Mazda Type" w:hAnsi="Mazda Type"/>
          <w:sz w:val="21"/>
          <w:szCs w:val="21"/>
          <w:lang w:val="de-AT"/>
        </w:rPr>
        <w:t xml:space="preserve"> 2019</w:t>
      </w:r>
      <w:r>
        <w:rPr>
          <w:rFonts w:ascii="Mazda Type" w:hAnsi="Mazda Type"/>
          <w:sz w:val="21"/>
          <w:szCs w:val="21"/>
          <w:lang w:val="de-AT"/>
        </w:rPr>
        <w:t xml:space="preserve"> präsentiert Mazda das erste S</w:t>
      </w:r>
      <w:r w:rsidR="00E561C0">
        <w:rPr>
          <w:rFonts w:ascii="Mazda Type" w:hAnsi="Mazda Type"/>
          <w:sz w:val="21"/>
          <w:szCs w:val="21"/>
          <w:lang w:val="de-AT"/>
        </w:rPr>
        <w:t xml:space="preserve">ports Utility Vehicle </w:t>
      </w:r>
      <w:r>
        <w:rPr>
          <w:rFonts w:ascii="Mazda Type" w:hAnsi="Mazda Type"/>
          <w:sz w:val="21"/>
          <w:szCs w:val="21"/>
          <w:lang w:val="de-AT"/>
        </w:rPr>
        <w:t>der neuen Mode</w:t>
      </w:r>
      <w:r w:rsidR="00BE620E">
        <w:rPr>
          <w:rFonts w:ascii="Mazda Type" w:hAnsi="Mazda Type"/>
          <w:sz w:val="21"/>
          <w:szCs w:val="21"/>
          <w:lang w:val="de-AT"/>
        </w:rPr>
        <w:t xml:space="preserve">llgeneration. </w:t>
      </w:r>
      <w:r w:rsidR="00E561C0">
        <w:rPr>
          <w:rFonts w:ascii="Mazda Type" w:hAnsi="Mazda Type"/>
          <w:sz w:val="21"/>
          <w:szCs w:val="21"/>
          <w:lang w:val="de-AT"/>
        </w:rPr>
        <w:t>Außerdem:</w:t>
      </w:r>
      <w:r w:rsidR="00BE620E">
        <w:rPr>
          <w:rFonts w:ascii="Mazda Type" w:hAnsi="Mazda Type"/>
          <w:sz w:val="21"/>
          <w:szCs w:val="21"/>
          <w:lang w:val="de-AT"/>
        </w:rPr>
        <w:t xml:space="preserve"> </w:t>
      </w:r>
      <w:r w:rsidR="00743011">
        <w:rPr>
          <w:rFonts w:ascii="Mazda Type" w:hAnsi="Mazda Type"/>
          <w:sz w:val="21"/>
          <w:szCs w:val="21"/>
          <w:lang w:val="de-AT"/>
        </w:rPr>
        <w:t>das Jubiläumsmodell zu 30 Jahren Mazda MX-5.</w:t>
      </w:r>
    </w:p>
    <w:p w:rsidR="00A84A26" w:rsidRDefault="00E561C0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Das neue SUV erweitert die Modellpalette rund um Mazda CX-3 und Mazda CX-5, die inzwischen für die Hälfte </w:t>
      </w:r>
      <w:r w:rsidR="00884831">
        <w:rPr>
          <w:rFonts w:ascii="Mazda Type" w:hAnsi="Mazda Type"/>
          <w:kern w:val="2"/>
          <w:sz w:val="18"/>
          <w:szCs w:val="18"/>
          <w:lang w:val="de-AT" w:eastAsia="ja-JP"/>
        </w:rPr>
        <w:t>aller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Mazda Verkäufe verantwortlich sind. </w:t>
      </w:r>
      <w:r w:rsidR="00A84A26">
        <w:rPr>
          <w:rFonts w:ascii="Mazda Type" w:hAnsi="Mazda Type"/>
          <w:kern w:val="2"/>
          <w:sz w:val="18"/>
          <w:szCs w:val="18"/>
          <w:lang w:val="de-AT" w:eastAsia="ja-JP"/>
        </w:rPr>
        <w:t>Das</w:t>
      </w:r>
      <w:r w:rsidR="00A46CAC">
        <w:rPr>
          <w:rFonts w:ascii="Mazda Type" w:hAnsi="Mazda Type"/>
          <w:kern w:val="2"/>
          <w:sz w:val="18"/>
          <w:szCs w:val="18"/>
          <w:lang w:val="de-AT" w:eastAsia="ja-JP"/>
        </w:rPr>
        <w:t xml:space="preserve"> auffälligste optische Merkmal des</w:t>
      </w:r>
      <w:r w:rsidR="00A84A26">
        <w:rPr>
          <w:rFonts w:ascii="Mazda Type" w:hAnsi="Mazda Type"/>
          <w:kern w:val="2"/>
          <w:sz w:val="18"/>
          <w:szCs w:val="18"/>
          <w:lang w:val="de-AT" w:eastAsia="ja-JP"/>
        </w:rPr>
        <w:t xml:space="preserve"> neue</w:t>
      </w:r>
      <w:r w:rsidR="00A46CAC">
        <w:rPr>
          <w:rFonts w:ascii="Mazda Type" w:hAnsi="Mazda Type"/>
          <w:kern w:val="2"/>
          <w:sz w:val="18"/>
          <w:szCs w:val="18"/>
          <w:lang w:val="de-AT" w:eastAsia="ja-JP"/>
        </w:rPr>
        <w:t>n</w:t>
      </w:r>
      <w:r w:rsidR="00A84A26">
        <w:rPr>
          <w:rFonts w:ascii="Mazda Type" w:hAnsi="Mazda Type"/>
          <w:kern w:val="2"/>
          <w:sz w:val="18"/>
          <w:szCs w:val="18"/>
          <w:lang w:val="de-AT" w:eastAsia="ja-JP"/>
        </w:rPr>
        <w:t xml:space="preserve"> SUV</w:t>
      </w:r>
      <w:r w:rsidR="00A46CAC">
        <w:rPr>
          <w:rFonts w:ascii="Mazda Type" w:hAnsi="Mazda Type"/>
          <w:kern w:val="2"/>
          <w:sz w:val="18"/>
          <w:szCs w:val="18"/>
          <w:lang w:val="de-AT" w:eastAsia="ja-JP"/>
        </w:rPr>
        <w:t xml:space="preserve"> von Mazda</w:t>
      </w:r>
      <w:r w:rsidR="00A84A26">
        <w:rPr>
          <w:rFonts w:ascii="Mazda Type" w:hAnsi="Mazda Type"/>
          <w:kern w:val="2"/>
          <w:sz w:val="18"/>
          <w:szCs w:val="18"/>
          <w:lang w:val="de-AT" w:eastAsia="ja-JP"/>
        </w:rPr>
        <w:t xml:space="preserve"> ist</w:t>
      </w:r>
      <w:r w:rsidR="004434FA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sein</w:t>
      </w:r>
      <w:r w:rsidR="00A46CAC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weiter entwickeltes </w:t>
      </w:r>
      <w:r w:rsidR="00A46CAC">
        <w:rPr>
          <w:rFonts w:ascii="Mazda Type" w:hAnsi="Mazda Type"/>
          <w:kern w:val="2"/>
          <w:sz w:val="18"/>
          <w:szCs w:val="18"/>
          <w:lang w:val="de-AT" w:eastAsia="ja-JP"/>
        </w:rPr>
        <w:t xml:space="preserve">Kodo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Design, das </w:t>
      </w:r>
      <w:r w:rsidR="00A84A26">
        <w:rPr>
          <w:rFonts w:ascii="Mazda Type" w:hAnsi="Mazda Type"/>
          <w:kern w:val="2"/>
          <w:sz w:val="18"/>
          <w:szCs w:val="18"/>
          <w:lang w:val="de-AT" w:eastAsia="ja-JP"/>
        </w:rPr>
        <w:t>japanische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r</w:t>
      </w:r>
      <w:r w:rsidR="00A84A26">
        <w:rPr>
          <w:rFonts w:ascii="Mazda Type" w:hAnsi="Mazda Type"/>
          <w:kern w:val="2"/>
          <w:sz w:val="18"/>
          <w:szCs w:val="18"/>
          <w:lang w:val="de-AT" w:eastAsia="ja-JP"/>
        </w:rPr>
        <w:t xml:space="preserve"> Ästhetik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folgt, sich durch </w:t>
      </w:r>
      <w:r w:rsidR="00A84A26">
        <w:rPr>
          <w:rFonts w:ascii="Mazda Type" w:hAnsi="Mazda Type"/>
          <w:kern w:val="2"/>
          <w:sz w:val="18"/>
          <w:szCs w:val="18"/>
          <w:lang w:val="de-AT" w:eastAsia="ja-JP"/>
        </w:rPr>
        <w:t xml:space="preserve">Reduktion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und klare Linien auszeichnet</w:t>
      </w:r>
      <w:r w:rsidR="00A84A26">
        <w:rPr>
          <w:rFonts w:ascii="Mazda Type" w:hAnsi="Mazda Type"/>
          <w:kern w:val="2"/>
          <w:sz w:val="18"/>
          <w:szCs w:val="18"/>
          <w:lang w:val="de-AT" w:eastAsia="ja-JP"/>
        </w:rPr>
        <w:t xml:space="preserve">. </w:t>
      </w:r>
      <w:r w:rsidR="004434FA">
        <w:rPr>
          <w:rFonts w:ascii="Mazda Type" w:hAnsi="Mazda Type"/>
          <w:kern w:val="2"/>
          <w:sz w:val="18"/>
          <w:szCs w:val="18"/>
          <w:lang w:val="de-AT" w:eastAsia="ja-JP"/>
        </w:rPr>
        <w:t xml:space="preserve">In puncto Technik kommen Skyactiv-Motoren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mit Mild-Hybrid zum Einsatz, e</w:t>
      </w:r>
      <w:r w:rsidR="00F57DFA">
        <w:rPr>
          <w:rFonts w:ascii="Mazda Type" w:hAnsi="Mazda Type"/>
          <w:kern w:val="2"/>
          <w:sz w:val="18"/>
          <w:szCs w:val="18"/>
          <w:lang w:val="de-AT" w:eastAsia="ja-JP"/>
        </w:rPr>
        <w:t>rstmals</w:t>
      </w:r>
      <w:r w:rsidR="00743011">
        <w:rPr>
          <w:rFonts w:ascii="Mazda Type" w:hAnsi="Mazda Type"/>
          <w:kern w:val="2"/>
          <w:sz w:val="18"/>
          <w:szCs w:val="18"/>
          <w:lang w:val="de-AT" w:eastAsia="ja-JP"/>
        </w:rPr>
        <w:t xml:space="preserve"> im SUV-</w:t>
      </w:r>
      <w:r w:rsidR="00A46CAC">
        <w:rPr>
          <w:rFonts w:ascii="Mazda Type" w:hAnsi="Mazda Type"/>
          <w:kern w:val="2"/>
          <w:sz w:val="18"/>
          <w:szCs w:val="18"/>
          <w:lang w:val="de-AT" w:eastAsia="ja-JP"/>
        </w:rPr>
        <w:t>Segment auch der revolutionäre</w:t>
      </w:r>
      <w:r w:rsidR="004434FA">
        <w:rPr>
          <w:rFonts w:ascii="Mazda Type" w:hAnsi="Mazda Type"/>
          <w:kern w:val="2"/>
          <w:sz w:val="18"/>
          <w:szCs w:val="18"/>
          <w:lang w:val="de-AT" w:eastAsia="ja-JP"/>
        </w:rPr>
        <w:t xml:space="preserve"> selbstzünde</w:t>
      </w:r>
      <w:r w:rsidR="00A46CAC">
        <w:rPr>
          <w:rFonts w:ascii="Mazda Type" w:hAnsi="Mazda Type"/>
          <w:kern w:val="2"/>
          <w:sz w:val="18"/>
          <w:szCs w:val="18"/>
          <w:lang w:val="de-AT" w:eastAsia="ja-JP"/>
        </w:rPr>
        <w:t>nde</w:t>
      </w:r>
      <w:r w:rsidR="004434FA">
        <w:rPr>
          <w:rFonts w:ascii="Mazda Type" w:hAnsi="Mazda Type"/>
          <w:kern w:val="2"/>
          <w:sz w:val="18"/>
          <w:szCs w:val="18"/>
          <w:lang w:val="de-AT" w:eastAsia="ja-JP"/>
        </w:rPr>
        <w:t xml:space="preserve"> Benzinmotor Skyactiv-X,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der</w:t>
      </w:r>
      <w:r w:rsidR="004434FA">
        <w:rPr>
          <w:rFonts w:ascii="Mazda Type" w:hAnsi="Mazda Type"/>
          <w:kern w:val="2"/>
          <w:sz w:val="18"/>
          <w:szCs w:val="18"/>
          <w:lang w:val="de-AT" w:eastAsia="ja-JP"/>
        </w:rPr>
        <w:t xml:space="preserve"> Vorzüge von Benzin- und Dieselmotore</w:t>
      </w:r>
      <w:r w:rsidR="00BE620E">
        <w:rPr>
          <w:rFonts w:ascii="Mazda Type" w:hAnsi="Mazda Type"/>
          <w:kern w:val="2"/>
          <w:sz w:val="18"/>
          <w:szCs w:val="18"/>
          <w:lang w:val="de-AT" w:eastAsia="ja-JP"/>
        </w:rPr>
        <w:t xml:space="preserve">n in einem Antrieb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vereint</w:t>
      </w:r>
      <w:r w:rsidR="00BE620E">
        <w:rPr>
          <w:rFonts w:ascii="Mazda Type" w:hAnsi="Mazda Type"/>
          <w:kern w:val="2"/>
          <w:sz w:val="18"/>
          <w:szCs w:val="18"/>
          <w:lang w:val="de-AT" w:eastAsia="ja-JP"/>
        </w:rPr>
        <w:t xml:space="preserve">. </w:t>
      </w:r>
    </w:p>
    <w:p w:rsidR="00E561C0" w:rsidRDefault="00E561C0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9D2C6E" w:rsidRDefault="009D2C6E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Anlässlich seines dreißigsten Geburtstags feiert außerdem der Mazda MX-5 mit einem Sondermodell sein Europa-Debut in Genf. Mit über einer Million verkauften Exemplaren hat sich der MX-5 seit seinem Marktstart im Jahr 1989 zum meistverkauften Roadster der Welt entwickel</w:t>
      </w:r>
      <w:r w:rsidR="00A46CAC">
        <w:rPr>
          <w:rFonts w:ascii="Mazda Type" w:hAnsi="Mazda Type"/>
          <w:kern w:val="2"/>
          <w:sz w:val="18"/>
          <w:szCs w:val="18"/>
          <w:lang w:val="de-AT" w:eastAsia="ja-JP"/>
        </w:rPr>
        <w:t>t und gilt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heute für die gesamte Mazda Modellpalette</w:t>
      </w:r>
      <w:r w:rsidR="00A46CAC">
        <w:rPr>
          <w:rFonts w:ascii="Mazda Type" w:hAnsi="Mazda Type"/>
          <w:kern w:val="2"/>
          <w:sz w:val="18"/>
          <w:szCs w:val="18"/>
          <w:lang w:val="de-AT" w:eastAsia="ja-JP"/>
        </w:rPr>
        <w:t xml:space="preserve"> als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Vorbild </w:t>
      </w:r>
      <w:r w:rsidR="00A46CAC">
        <w:rPr>
          <w:rFonts w:ascii="Mazda Type" w:hAnsi="Mazda Type"/>
          <w:kern w:val="2"/>
          <w:sz w:val="18"/>
          <w:szCs w:val="18"/>
          <w:lang w:val="de-AT" w:eastAsia="ja-JP"/>
        </w:rPr>
        <w:t xml:space="preserve">für kompromisslosen Fahrspaß. </w:t>
      </w:r>
    </w:p>
    <w:p w:rsidR="00743011" w:rsidRDefault="00743011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F57DFA" w:rsidRDefault="00F57DFA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Der Genfer Autosalon findet von 7. </w:t>
      </w:r>
      <w:r w:rsidR="001B744C">
        <w:rPr>
          <w:rFonts w:ascii="Mazda Type" w:hAnsi="Mazda Type"/>
          <w:kern w:val="2"/>
          <w:sz w:val="18"/>
          <w:szCs w:val="18"/>
          <w:lang w:val="de-AT" w:eastAsia="ja-JP"/>
        </w:rPr>
        <w:t>b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is 17. März statt. Der Mazda Stand befindet sich in Halle 6.</w:t>
      </w:r>
    </w:p>
    <w:p w:rsidR="009D2C6E" w:rsidRDefault="009D2C6E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 </w:t>
      </w:r>
    </w:p>
    <w:p w:rsidR="00052B2E" w:rsidRDefault="00052B2E" w:rsidP="00052B2E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+++</w:t>
      </w:r>
    </w:p>
    <w:p w:rsidR="00DD3D32" w:rsidRDefault="00DD3D32" w:rsidP="00F57DFA">
      <w:pPr>
        <w:spacing w:after="260" w:line="360" w:lineRule="auto"/>
        <w:jc w:val="right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EF6775" w:rsidRPr="00D60505" w:rsidRDefault="00503C9E" w:rsidP="00F57DFA">
      <w:pPr>
        <w:spacing w:after="260" w:line="360" w:lineRule="auto"/>
        <w:jc w:val="right"/>
        <w:rPr>
          <w:rFonts w:ascii="Mazda Type" w:hAnsi="Mazda Type"/>
          <w:kern w:val="2"/>
          <w:sz w:val="16"/>
          <w:szCs w:val="16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Klagenfurt, 5</w:t>
      </w:r>
      <w:r w:rsidR="00DD3D32">
        <w:rPr>
          <w:rFonts w:ascii="Mazda Type" w:hAnsi="Mazda Type"/>
          <w:kern w:val="2"/>
          <w:sz w:val="18"/>
          <w:szCs w:val="18"/>
          <w:lang w:val="de-AT" w:eastAsia="ja-JP"/>
        </w:rPr>
        <w:t>. Februar 2019</w:t>
      </w:r>
      <w:r w:rsidR="00052B2E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</w:rPr>
        <w:tab/>
      </w:r>
    </w:p>
    <w:p w:rsidR="00EF6775" w:rsidRDefault="00EF6775" w:rsidP="009975E0">
      <w:pPr>
        <w:tabs>
          <w:tab w:val="left" w:pos="-284"/>
        </w:tabs>
        <w:ind w:right="283" w:hanging="284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Pr="006428BC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</w:rPr>
        <w:tab/>
      </w:r>
    </w:p>
    <w:p w:rsidR="007C1BCC" w:rsidRDefault="007C1BCC" w:rsidP="00AC306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sectPr w:rsidR="007C1BCC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6B" w:rsidRDefault="0083716B" w:rsidP="00420EE9">
      <w:r>
        <w:separator/>
      </w:r>
    </w:p>
  </w:endnote>
  <w:endnote w:type="continuationSeparator" w:id="0">
    <w:p w:rsidR="0083716B" w:rsidRDefault="0083716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45FC9" w:rsidP="00345FC9">
    <w:pPr>
      <w:pStyle w:val="Fuzeile"/>
      <w:rPr>
        <w:rFonts w:ascii="Mazda Type" w:hAnsi="Mazda Type"/>
        <w:sz w:val="16"/>
        <w:szCs w:val="16"/>
      </w:rPr>
    </w:pPr>
    <w:r w:rsidRPr="00354E62">
      <w:rPr>
        <w:rFonts w:ascii="Mazda Type" w:hAnsi="Mazda Type" w:cs="Arial"/>
        <w:noProof/>
        <w:color w:val="3366FF"/>
        <w:sz w:val="16"/>
        <w:szCs w:val="16"/>
        <w:u w:val="single"/>
        <w:lang w:val="de-AT" w:eastAsia="de-AT"/>
      </w:rPr>
      <w:drawing>
        <wp:anchor distT="0" distB="0" distL="114300" distR="114300" simplePos="0" relativeHeight="251665408" behindDoc="0" locked="0" layoutInCell="1" allowOverlap="1" wp14:anchorId="2E2AD70E" wp14:editId="3C88F593">
          <wp:simplePos x="0" y="0"/>
          <wp:positionH relativeFrom="margin">
            <wp:posOffset>4508500</wp:posOffset>
          </wp:positionH>
          <wp:positionV relativeFrom="margin">
            <wp:posOffset>8229600</wp:posOffset>
          </wp:positionV>
          <wp:extent cx="1663700" cy="127000"/>
          <wp:effectExtent l="0" t="0" r="12700" b="0"/>
          <wp:wrapSquare wrapText="bothSides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Pr="00354E62">
      <w:rPr>
        <w:rFonts w:ascii="Mazda Type" w:hAnsi="Mazda Type" w:cs="Arial"/>
        <w:sz w:val="16"/>
        <w:szCs w:val="16"/>
      </w:rPr>
      <w:t xml:space="preserve"> </w:t>
    </w:r>
    <w:r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3" w:history="1">
      <w:r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6B" w:rsidRDefault="0083716B" w:rsidP="00420EE9">
      <w:r>
        <w:separator/>
      </w:r>
    </w:p>
  </w:footnote>
  <w:footnote w:type="continuationSeparator" w:id="0">
    <w:p w:rsidR="0083716B" w:rsidRDefault="0083716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E561C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-621665</wp:posOffset>
              </wp:positionV>
              <wp:extent cx="5181600" cy="44450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48.9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4574C"/>
    <w:rsid w:val="00051974"/>
    <w:rsid w:val="00052B2E"/>
    <w:rsid w:val="00055A4C"/>
    <w:rsid w:val="00061D58"/>
    <w:rsid w:val="0006499C"/>
    <w:rsid w:val="00065F6C"/>
    <w:rsid w:val="000744E3"/>
    <w:rsid w:val="00075463"/>
    <w:rsid w:val="00080F78"/>
    <w:rsid w:val="000872EE"/>
    <w:rsid w:val="000A23B5"/>
    <w:rsid w:val="000B599C"/>
    <w:rsid w:val="000B65C4"/>
    <w:rsid w:val="000B72CE"/>
    <w:rsid w:val="000D28B7"/>
    <w:rsid w:val="000D32B9"/>
    <w:rsid w:val="000D4835"/>
    <w:rsid w:val="000E2AEB"/>
    <w:rsid w:val="000F4459"/>
    <w:rsid w:val="000F509E"/>
    <w:rsid w:val="001137AF"/>
    <w:rsid w:val="001160E8"/>
    <w:rsid w:val="001452DB"/>
    <w:rsid w:val="0014776A"/>
    <w:rsid w:val="00170CCC"/>
    <w:rsid w:val="00176B70"/>
    <w:rsid w:val="00194555"/>
    <w:rsid w:val="0019632C"/>
    <w:rsid w:val="001A62F6"/>
    <w:rsid w:val="001B744C"/>
    <w:rsid w:val="001D77EE"/>
    <w:rsid w:val="001E4DF9"/>
    <w:rsid w:val="00203F1D"/>
    <w:rsid w:val="0020715C"/>
    <w:rsid w:val="0021181B"/>
    <w:rsid w:val="00212740"/>
    <w:rsid w:val="00230B1E"/>
    <w:rsid w:val="002313BC"/>
    <w:rsid w:val="0024214A"/>
    <w:rsid w:val="0025082E"/>
    <w:rsid w:val="00252DDD"/>
    <w:rsid w:val="0026688D"/>
    <w:rsid w:val="00277874"/>
    <w:rsid w:val="00281080"/>
    <w:rsid w:val="00282AF8"/>
    <w:rsid w:val="00286426"/>
    <w:rsid w:val="00293F3D"/>
    <w:rsid w:val="002D1211"/>
    <w:rsid w:val="002E059A"/>
    <w:rsid w:val="002E6DD1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3EC8"/>
    <w:rsid w:val="00345FC9"/>
    <w:rsid w:val="00350F4C"/>
    <w:rsid w:val="00353C7C"/>
    <w:rsid w:val="00360CD3"/>
    <w:rsid w:val="0037515C"/>
    <w:rsid w:val="003821B4"/>
    <w:rsid w:val="00397D7D"/>
    <w:rsid w:val="003A1399"/>
    <w:rsid w:val="003A3E26"/>
    <w:rsid w:val="003C5E74"/>
    <w:rsid w:val="003D0F1D"/>
    <w:rsid w:val="003D23FE"/>
    <w:rsid w:val="003E7E95"/>
    <w:rsid w:val="003F536B"/>
    <w:rsid w:val="00416870"/>
    <w:rsid w:val="00420EE9"/>
    <w:rsid w:val="00423688"/>
    <w:rsid w:val="00431A5E"/>
    <w:rsid w:val="00435790"/>
    <w:rsid w:val="00436C7F"/>
    <w:rsid w:val="0044161F"/>
    <w:rsid w:val="004426FC"/>
    <w:rsid w:val="004434FA"/>
    <w:rsid w:val="004561EE"/>
    <w:rsid w:val="004649DE"/>
    <w:rsid w:val="00492428"/>
    <w:rsid w:val="0049369B"/>
    <w:rsid w:val="004B207C"/>
    <w:rsid w:val="004C4556"/>
    <w:rsid w:val="004C672C"/>
    <w:rsid w:val="004E3873"/>
    <w:rsid w:val="004E4336"/>
    <w:rsid w:val="004E6F52"/>
    <w:rsid w:val="00500F83"/>
    <w:rsid w:val="00503C9E"/>
    <w:rsid w:val="00511D89"/>
    <w:rsid w:val="0051357C"/>
    <w:rsid w:val="00527B35"/>
    <w:rsid w:val="0053093D"/>
    <w:rsid w:val="00535159"/>
    <w:rsid w:val="005406B2"/>
    <w:rsid w:val="00550962"/>
    <w:rsid w:val="005813BD"/>
    <w:rsid w:val="00583875"/>
    <w:rsid w:val="0058697B"/>
    <w:rsid w:val="00594E65"/>
    <w:rsid w:val="005B1228"/>
    <w:rsid w:val="005D16BF"/>
    <w:rsid w:val="005F20F7"/>
    <w:rsid w:val="00624D80"/>
    <w:rsid w:val="00625288"/>
    <w:rsid w:val="00641A2D"/>
    <w:rsid w:val="00650EA7"/>
    <w:rsid w:val="00660A41"/>
    <w:rsid w:val="00670FD3"/>
    <w:rsid w:val="00674F67"/>
    <w:rsid w:val="00675E26"/>
    <w:rsid w:val="0068430E"/>
    <w:rsid w:val="00691EAB"/>
    <w:rsid w:val="006A33DF"/>
    <w:rsid w:val="006C3B2C"/>
    <w:rsid w:val="006D3127"/>
    <w:rsid w:val="006E29EF"/>
    <w:rsid w:val="006F2696"/>
    <w:rsid w:val="007024F7"/>
    <w:rsid w:val="0070283F"/>
    <w:rsid w:val="00705A96"/>
    <w:rsid w:val="00712FAD"/>
    <w:rsid w:val="00723D84"/>
    <w:rsid w:val="007356FA"/>
    <w:rsid w:val="00743011"/>
    <w:rsid w:val="00751342"/>
    <w:rsid w:val="00761C44"/>
    <w:rsid w:val="00796E5A"/>
    <w:rsid w:val="007A14DE"/>
    <w:rsid w:val="007B4444"/>
    <w:rsid w:val="007C1BCC"/>
    <w:rsid w:val="007D0BB7"/>
    <w:rsid w:val="00802A2B"/>
    <w:rsid w:val="00806D2E"/>
    <w:rsid w:val="008361E6"/>
    <w:rsid w:val="0083716B"/>
    <w:rsid w:val="00847D31"/>
    <w:rsid w:val="00850939"/>
    <w:rsid w:val="008535DD"/>
    <w:rsid w:val="0085755B"/>
    <w:rsid w:val="00867527"/>
    <w:rsid w:val="00871AAF"/>
    <w:rsid w:val="00884831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54671"/>
    <w:rsid w:val="00956E78"/>
    <w:rsid w:val="009627B1"/>
    <w:rsid w:val="009708BC"/>
    <w:rsid w:val="00972092"/>
    <w:rsid w:val="00983AED"/>
    <w:rsid w:val="00986EA3"/>
    <w:rsid w:val="009879FA"/>
    <w:rsid w:val="009975E0"/>
    <w:rsid w:val="009A116B"/>
    <w:rsid w:val="009A462C"/>
    <w:rsid w:val="009A6968"/>
    <w:rsid w:val="009A703D"/>
    <w:rsid w:val="009B40E4"/>
    <w:rsid w:val="009B4261"/>
    <w:rsid w:val="009C4B57"/>
    <w:rsid w:val="009C56C2"/>
    <w:rsid w:val="009D1BE2"/>
    <w:rsid w:val="009D1C37"/>
    <w:rsid w:val="009D2C6E"/>
    <w:rsid w:val="009F2C55"/>
    <w:rsid w:val="009F435A"/>
    <w:rsid w:val="00A15E37"/>
    <w:rsid w:val="00A27A50"/>
    <w:rsid w:val="00A35B74"/>
    <w:rsid w:val="00A409FB"/>
    <w:rsid w:val="00A40B74"/>
    <w:rsid w:val="00A46CAC"/>
    <w:rsid w:val="00A63B56"/>
    <w:rsid w:val="00A64C52"/>
    <w:rsid w:val="00A6693D"/>
    <w:rsid w:val="00A67A54"/>
    <w:rsid w:val="00A67BAA"/>
    <w:rsid w:val="00A70DB0"/>
    <w:rsid w:val="00A74F02"/>
    <w:rsid w:val="00A75198"/>
    <w:rsid w:val="00A84A26"/>
    <w:rsid w:val="00A8683D"/>
    <w:rsid w:val="00AA1DE4"/>
    <w:rsid w:val="00AA2AB4"/>
    <w:rsid w:val="00AB010C"/>
    <w:rsid w:val="00AB1F36"/>
    <w:rsid w:val="00AB4A0A"/>
    <w:rsid w:val="00AC306F"/>
    <w:rsid w:val="00AC5BDA"/>
    <w:rsid w:val="00AE12DB"/>
    <w:rsid w:val="00AF0973"/>
    <w:rsid w:val="00B05807"/>
    <w:rsid w:val="00B14821"/>
    <w:rsid w:val="00B213F6"/>
    <w:rsid w:val="00B217E0"/>
    <w:rsid w:val="00B402A4"/>
    <w:rsid w:val="00B51B6C"/>
    <w:rsid w:val="00B54C31"/>
    <w:rsid w:val="00B71F60"/>
    <w:rsid w:val="00BA23E8"/>
    <w:rsid w:val="00BC6C8E"/>
    <w:rsid w:val="00BD6067"/>
    <w:rsid w:val="00BE1CD6"/>
    <w:rsid w:val="00BE620E"/>
    <w:rsid w:val="00BF1E94"/>
    <w:rsid w:val="00BF22D6"/>
    <w:rsid w:val="00BF67AC"/>
    <w:rsid w:val="00BF790A"/>
    <w:rsid w:val="00C04969"/>
    <w:rsid w:val="00C07A98"/>
    <w:rsid w:val="00C21814"/>
    <w:rsid w:val="00C2456D"/>
    <w:rsid w:val="00C330EA"/>
    <w:rsid w:val="00C415EE"/>
    <w:rsid w:val="00C50B66"/>
    <w:rsid w:val="00C67681"/>
    <w:rsid w:val="00C747B8"/>
    <w:rsid w:val="00C7715A"/>
    <w:rsid w:val="00C849C3"/>
    <w:rsid w:val="00C861D2"/>
    <w:rsid w:val="00C87958"/>
    <w:rsid w:val="00C87E3C"/>
    <w:rsid w:val="00C90CC6"/>
    <w:rsid w:val="00CB1938"/>
    <w:rsid w:val="00CB6FD9"/>
    <w:rsid w:val="00CB78F8"/>
    <w:rsid w:val="00CC046F"/>
    <w:rsid w:val="00CC0480"/>
    <w:rsid w:val="00CC7DB3"/>
    <w:rsid w:val="00CD6164"/>
    <w:rsid w:val="00CE2D81"/>
    <w:rsid w:val="00D01966"/>
    <w:rsid w:val="00D0656E"/>
    <w:rsid w:val="00D06664"/>
    <w:rsid w:val="00D12A18"/>
    <w:rsid w:val="00D14A74"/>
    <w:rsid w:val="00D242D7"/>
    <w:rsid w:val="00D319C1"/>
    <w:rsid w:val="00D356FA"/>
    <w:rsid w:val="00D52A20"/>
    <w:rsid w:val="00D5727B"/>
    <w:rsid w:val="00D60505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3D32"/>
    <w:rsid w:val="00DD6943"/>
    <w:rsid w:val="00DE5A52"/>
    <w:rsid w:val="00DF01E8"/>
    <w:rsid w:val="00DF0F88"/>
    <w:rsid w:val="00DF77AF"/>
    <w:rsid w:val="00E149E2"/>
    <w:rsid w:val="00E238AA"/>
    <w:rsid w:val="00E261EE"/>
    <w:rsid w:val="00E50397"/>
    <w:rsid w:val="00E561C0"/>
    <w:rsid w:val="00E6113C"/>
    <w:rsid w:val="00E66B2C"/>
    <w:rsid w:val="00E85045"/>
    <w:rsid w:val="00E940E5"/>
    <w:rsid w:val="00EA5296"/>
    <w:rsid w:val="00EB4F75"/>
    <w:rsid w:val="00EC4F9B"/>
    <w:rsid w:val="00ED0C73"/>
    <w:rsid w:val="00ED251E"/>
    <w:rsid w:val="00EE0C01"/>
    <w:rsid w:val="00EF6775"/>
    <w:rsid w:val="00F06D34"/>
    <w:rsid w:val="00F12D54"/>
    <w:rsid w:val="00F157B0"/>
    <w:rsid w:val="00F40F16"/>
    <w:rsid w:val="00F441D7"/>
    <w:rsid w:val="00F45E80"/>
    <w:rsid w:val="00F46336"/>
    <w:rsid w:val="00F57DFA"/>
    <w:rsid w:val="00F6450D"/>
    <w:rsid w:val="00F66EDF"/>
    <w:rsid w:val="00F6722D"/>
    <w:rsid w:val="00F71746"/>
    <w:rsid w:val="00F910A5"/>
    <w:rsid w:val="00F961BB"/>
    <w:rsid w:val="00FA436C"/>
    <w:rsid w:val="00FA4493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291-weltpremiere-fur-neues-mazda-su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newsroom.at/" TargetMode="External"/><Relationship Id="rId2" Type="http://schemas.openxmlformats.org/officeDocument/2006/relationships/hyperlink" Target="mailto:pr@mazda.a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7419FA-EBBC-4147-8CF5-A6E3B2C5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6</cp:revision>
  <cp:lastPrinted>2018-12-13T14:23:00Z</cp:lastPrinted>
  <dcterms:created xsi:type="dcterms:W3CDTF">2019-02-04T14:20:00Z</dcterms:created>
  <dcterms:modified xsi:type="dcterms:W3CDTF">2019-02-04T14:53:00Z</dcterms:modified>
</cp:coreProperties>
</file>