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1C" w:rsidRDefault="00A3560B" w:rsidP="00DF271C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hyperlink r:id="rId9" w:history="1">
        <w:r w:rsidR="003A1D6A" w:rsidRPr="006A4AE7">
          <w:rPr>
            <w:rStyle w:val="Hyperlink"/>
            <w:rFonts w:ascii="Mazda Type" w:hAnsi="Mazda Type" w:cstheme="minorBidi"/>
            <w:sz w:val="20"/>
            <w:szCs w:val="20"/>
            <w:lang w:val="de-AT"/>
          </w:rPr>
          <w:t>www.mazda-newsroom.at/</w:t>
        </w:r>
      </w:hyperlink>
      <w:r w:rsidRPr="00A3560B">
        <w:rPr>
          <w:rStyle w:val="Hyperlink"/>
          <w:rFonts w:ascii="Mazda Type" w:hAnsi="Mazda Type" w:cstheme="minorBidi"/>
          <w:sz w:val="20"/>
          <w:szCs w:val="20"/>
          <w:lang w:val="de-AT"/>
        </w:rPr>
        <w:t>der-neue-mazda2-mit-drittelfinanzierung</w:t>
      </w:r>
      <w:r w:rsidR="00686030">
        <w:rPr>
          <w:rFonts w:ascii="Mazda Type" w:hAnsi="Mazda Type"/>
          <w:sz w:val="20"/>
          <w:szCs w:val="20"/>
          <w:lang w:val="de-AT"/>
        </w:rPr>
        <w:t xml:space="preserve"> </w:t>
      </w:r>
      <w:r w:rsidR="003A1D6A">
        <w:rPr>
          <w:rFonts w:ascii="Mazda Type" w:hAnsi="Mazda Type"/>
          <w:sz w:val="20"/>
          <w:szCs w:val="20"/>
          <w:lang w:val="de-AT"/>
        </w:rPr>
        <w:t xml:space="preserve"> </w:t>
      </w:r>
      <w:r w:rsidR="00AB7196">
        <w:rPr>
          <w:rFonts w:ascii="Mazda Type" w:hAnsi="Mazda Type"/>
          <w:sz w:val="20"/>
          <w:szCs w:val="20"/>
          <w:lang w:val="de-AT"/>
        </w:rPr>
        <w:t xml:space="preserve"> </w:t>
      </w:r>
    </w:p>
    <w:p w:rsidR="009879FA" w:rsidRPr="00BA4026" w:rsidRDefault="006A0B4A" w:rsidP="009753C4">
      <w:pPr>
        <w:spacing w:line="360" w:lineRule="auto"/>
        <w:rPr>
          <w:rFonts w:ascii="Mazda Type" w:hAnsi="Mazda Type"/>
          <w:sz w:val="29"/>
          <w:szCs w:val="29"/>
          <w:lang w:val="de-AT"/>
        </w:rPr>
      </w:pPr>
      <w:r>
        <w:rPr>
          <w:rFonts w:ascii="Mazda Type Medium" w:hAnsi="Mazda Type Medium"/>
          <w:sz w:val="29"/>
          <w:szCs w:val="29"/>
          <w:lang w:val="de-AT"/>
        </w:rPr>
        <w:t xml:space="preserve">Der neue Mazda2 mit Drittelfinanzierung </w:t>
      </w:r>
    </w:p>
    <w:p w:rsidR="000D0AD8" w:rsidRPr="008E67B9" w:rsidRDefault="006A0B4A" w:rsidP="008E67B9">
      <w:pPr>
        <w:spacing w:after="240"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Mit umfangreicher Ausstattung und M</w:t>
      </w:r>
      <w:bookmarkStart w:id="0" w:name="_GoBack"/>
      <w:bookmarkEnd w:id="0"/>
      <w:r>
        <w:rPr>
          <w:rFonts w:ascii="Mazda Type" w:hAnsi="Mazda Type"/>
          <w:sz w:val="20"/>
          <w:szCs w:val="20"/>
          <w:lang w:val="de-AT"/>
        </w:rPr>
        <w:t>ild-Hybrid-System setzt der Mazda2 Facelift neue Standards in der Kleinwagenklasse. Dank Drittelfinanzierung lässt er sich  jetzt ganz einfach und zinsfrei leasen.</w:t>
      </w:r>
    </w:p>
    <w:p w:rsidR="00D44DE6" w:rsidRDefault="00D44DE6" w:rsidP="005C2B38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Hundert Prozent Fahrspaß bei null Prozent Zinsen gilt jetzt für alle Kunden, die sich für einen neuen Mazda2 mit Drittelfinanzierung entscheiden. Das Prinzip funktioniert ganz einfach: ein Drittel des Kaufpreises wird bei Kaufabschluss gezahlt, ein Drittel nach 12 und das letzte Drittel nach 24 Monaten. Und das Ganze völlig zinsfrei. </w:t>
      </w:r>
      <w:r w:rsidR="003761FA">
        <w:rPr>
          <w:rFonts w:ascii="Mazda Type" w:hAnsi="Mazda Type"/>
          <w:kern w:val="2"/>
          <w:sz w:val="18"/>
          <w:szCs w:val="18"/>
          <w:lang w:val="de-AT" w:eastAsia="ja-JP"/>
        </w:rPr>
        <w:t>Für einen Mazda2 Life</w:t>
      </w:r>
      <w:r w:rsidR="00BB3D05">
        <w:rPr>
          <w:rFonts w:ascii="Mazda Type" w:hAnsi="Mazda Type"/>
          <w:kern w:val="2"/>
          <w:sz w:val="18"/>
          <w:szCs w:val="18"/>
          <w:lang w:val="de-AT" w:eastAsia="ja-JP"/>
        </w:rPr>
        <w:t xml:space="preserve"> um</w:t>
      </w:r>
      <w:r w:rsidR="003761FA">
        <w:rPr>
          <w:rFonts w:ascii="Mazda Type" w:hAnsi="Mazda Type"/>
          <w:kern w:val="2"/>
          <w:sz w:val="18"/>
          <w:szCs w:val="18"/>
          <w:lang w:val="de-AT" w:eastAsia="ja-JP"/>
        </w:rPr>
        <w:t xml:space="preserve"> 14.690 Euro</w:t>
      </w:r>
      <w:r w:rsidR="00BB3D05">
        <w:rPr>
          <w:rFonts w:ascii="Mazda Type" w:hAnsi="Mazda Type"/>
          <w:kern w:val="2"/>
          <w:sz w:val="18"/>
          <w:szCs w:val="18"/>
          <w:lang w:val="de-AT" w:eastAsia="ja-JP"/>
        </w:rPr>
        <w:t xml:space="preserve">, </w:t>
      </w:r>
      <w:r w:rsidR="003761FA">
        <w:rPr>
          <w:rFonts w:ascii="Mazda Type" w:hAnsi="Mazda Type"/>
          <w:kern w:val="2"/>
          <w:sz w:val="18"/>
          <w:szCs w:val="18"/>
          <w:lang w:val="de-AT" w:eastAsia="ja-JP"/>
        </w:rPr>
        <w:t xml:space="preserve">wären das somit drei Raten zu je 4.896,33 Euro. </w:t>
      </w:r>
    </w:p>
    <w:p w:rsidR="00D44DE6" w:rsidRDefault="00D44DE6" w:rsidP="005C2B38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Die</w:t>
      </w:r>
      <w:r w:rsidR="006A0B4A">
        <w:rPr>
          <w:rFonts w:ascii="Mazda Type" w:hAnsi="Mazda Type"/>
          <w:kern w:val="2"/>
          <w:sz w:val="18"/>
          <w:szCs w:val="18"/>
          <w:lang w:val="de-AT" w:eastAsia="ja-JP"/>
        </w:rPr>
        <w:t xml:space="preserve"> Drittelfinanzierung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gilt für alle neuen Mazda2 Facelift-Modelle bis Ende August. Zusätzlich könn</w:t>
      </w:r>
      <w:r w:rsidR="006A0B4A">
        <w:rPr>
          <w:rFonts w:ascii="Mazda Type" w:hAnsi="Mazda Type"/>
          <w:kern w:val="2"/>
          <w:sz w:val="18"/>
          <w:szCs w:val="18"/>
          <w:lang w:val="de-AT" w:eastAsia="ja-JP"/>
        </w:rPr>
        <w:t>en alle Kunden, die sich für den Mazda2 in der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Ausstattungsvariante Takumi oder Takumi Plus entscheiden</w:t>
      </w:r>
      <w:r w:rsidR="006A0B4A">
        <w:rPr>
          <w:rFonts w:ascii="Mazda Type" w:hAnsi="Mazda Type"/>
          <w:kern w:val="2"/>
          <w:sz w:val="18"/>
          <w:szCs w:val="18"/>
          <w:lang w:val="de-AT" w:eastAsia="ja-JP"/>
        </w:rPr>
        <w:t>,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dabei ihren</w:t>
      </w:r>
      <w:r w:rsidR="00991BCA">
        <w:rPr>
          <w:rFonts w:ascii="Mazda Type" w:hAnsi="Mazda Type"/>
          <w:kern w:val="2"/>
          <w:sz w:val="18"/>
          <w:szCs w:val="18"/>
          <w:lang w:val="de-AT" w:eastAsia="ja-JP"/>
        </w:rPr>
        <w:t xml:space="preserve"> Gebrauchtwagen eintauschen </w:t>
      </w:r>
      <w:r w:rsidR="006A0B4A">
        <w:rPr>
          <w:rFonts w:ascii="Mazda Type" w:hAnsi="Mazda Type"/>
          <w:kern w:val="2"/>
          <w:sz w:val="18"/>
          <w:szCs w:val="18"/>
          <w:lang w:val="de-AT" w:eastAsia="ja-JP"/>
        </w:rPr>
        <w:t>und</w:t>
      </w:r>
      <w:r w:rsidR="00991BCA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eine Mazda Versicherung abschließen, von bis zu 1.000 Euro Extra-Bonus profitieren. </w:t>
      </w:r>
    </w:p>
    <w:p w:rsidR="003761FA" w:rsidRDefault="003761FA" w:rsidP="005C2B38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0D0AD8" w:rsidRDefault="00D46068" w:rsidP="005C2B38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Der Mazda2 Facelift </w:t>
      </w:r>
      <w:r w:rsidR="001B659F">
        <w:rPr>
          <w:rFonts w:ascii="Mazda Type" w:hAnsi="Mazda Type"/>
          <w:kern w:val="2"/>
          <w:sz w:val="18"/>
          <w:szCs w:val="18"/>
          <w:lang w:val="de-AT" w:eastAsia="ja-JP"/>
        </w:rPr>
        <w:t xml:space="preserve">punktet mit mehr Ausstattung, neuen Assistenzsystemen für mehr Sicherheit und einem Mild-Hybrid System, das beim Spritsparen hilft. </w:t>
      </w:r>
      <w:r w:rsidR="00BA7235">
        <w:rPr>
          <w:rFonts w:ascii="Mazda Type" w:hAnsi="Mazda Type"/>
          <w:kern w:val="2"/>
          <w:sz w:val="18"/>
          <w:szCs w:val="18"/>
          <w:lang w:val="de-AT" w:eastAsia="ja-JP"/>
        </w:rPr>
        <w:t xml:space="preserve">Ein Plus an Komfort-Features, die verbesserte Geräuschdämmung und das neue, ergonomische Sitzdesign machen den Kleinwagen auch für die Langstrecke fit. </w:t>
      </w:r>
    </w:p>
    <w:p w:rsidR="00D85AE5" w:rsidRDefault="00F930C3" w:rsidP="005C2B38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Der Mazda2 ist als Version Life mit 75 PS Benzinmotor und als 90-PS-Benziner in den Ausstattungsvarianten Takumi und</w:t>
      </w:r>
      <w:r w:rsidR="00D85AE5">
        <w:rPr>
          <w:rFonts w:ascii="Mazda Type" w:hAnsi="Mazda Type"/>
          <w:kern w:val="2"/>
          <w:sz w:val="18"/>
          <w:szCs w:val="18"/>
          <w:lang w:val="de-AT" w:eastAsia="ja-JP"/>
        </w:rPr>
        <w:t xml:space="preserve"> Takumi Plus erhältlich. Bereits als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Basismodell Life</w:t>
      </w:r>
      <w:r w:rsidR="00D85AE5">
        <w:rPr>
          <w:rFonts w:ascii="Mazda Type" w:hAnsi="Mazda Type"/>
          <w:kern w:val="2"/>
          <w:sz w:val="18"/>
          <w:szCs w:val="18"/>
          <w:lang w:val="de-AT" w:eastAsia="ja-JP"/>
        </w:rPr>
        <w:t xml:space="preserve"> setzt der Mazda2 in puncto Au</w:t>
      </w:r>
      <w:r w:rsidR="00FB601C">
        <w:rPr>
          <w:rFonts w:ascii="Mazda Type" w:hAnsi="Mazda Type"/>
          <w:kern w:val="2"/>
          <w:sz w:val="18"/>
          <w:szCs w:val="18"/>
          <w:lang w:val="de-AT" w:eastAsia="ja-JP"/>
        </w:rPr>
        <w:t>s</w:t>
      </w:r>
      <w:r w:rsidR="00D85AE5">
        <w:rPr>
          <w:rFonts w:ascii="Mazda Type" w:hAnsi="Mazda Type"/>
          <w:kern w:val="2"/>
          <w:sz w:val="18"/>
          <w:szCs w:val="18"/>
          <w:lang w:val="de-AT" w:eastAsia="ja-JP"/>
        </w:rPr>
        <w:t xml:space="preserve">stattung neue Standards im Kleinwagensegment und verfügt </w:t>
      </w:r>
      <w:r w:rsidR="00B144D0">
        <w:rPr>
          <w:rFonts w:ascii="Mazda Type" w:hAnsi="Mazda Type"/>
          <w:kern w:val="2"/>
          <w:sz w:val="18"/>
          <w:szCs w:val="18"/>
          <w:lang w:val="de-AT" w:eastAsia="ja-JP"/>
        </w:rPr>
        <w:t>unter anderem</w:t>
      </w:r>
      <w:r w:rsidR="00D85AE5">
        <w:rPr>
          <w:rFonts w:ascii="Mazda Type" w:hAnsi="Mazda Type"/>
          <w:kern w:val="2"/>
          <w:sz w:val="18"/>
          <w:szCs w:val="18"/>
          <w:lang w:val="de-AT" w:eastAsia="ja-JP"/>
        </w:rPr>
        <w:t xml:space="preserve"> über LED-Scheinwerfern, Klimaanlage, Tempomat, </w:t>
      </w:r>
      <w:r w:rsidR="00B144D0">
        <w:rPr>
          <w:rFonts w:ascii="Mazda Type" w:hAnsi="Mazda Type"/>
          <w:kern w:val="2"/>
          <w:sz w:val="18"/>
          <w:szCs w:val="18"/>
          <w:lang w:val="de-AT" w:eastAsia="ja-JP"/>
        </w:rPr>
        <w:t xml:space="preserve">Bluetooth und die G-Vectoring Control Plus Fahrdynamikregelung, die </w:t>
      </w:r>
      <w:r w:rsidR="009753C4">
        <w:rPr>
          <w:rFonts w:ascii="Mazda Type" w:hAnsi="Mazda Type"/>
          <w:kern w:val="2"/>
          <w:sz w:val="18"/>
          <w:szCs w:val="18"/>
          <w:lang w:val="de-AT" w:eastAsia="ja-JP"/>
        </w:rPr>
        <w:t>je nach Fahrsituation das Drehmoment unterschiedlich an die Antriebsräder verteilt und so für mehr Grip auch bei s</w:t>
      </w:r>
      <w:r w:rsidR="00701D09">
        <w:rPr>
          <w:rFonts w:ascii="Mazda Type" w:hAnsi="Mazda Type"/>
          <w:kern w:val="2"/>
          <w:sz w:val="18"/>
          <w:szCs w:val="18"/>
          <w:lang w:val="de-AT" w:eastAsia="ja-JP"/>
        </w:rPr>
        <w:t xml:space="preserve">chlechten Fahrbahnverhältnissen </w:t>
      </w:r>
      <w:r w:rsidR="009753C4">
        <w:rPr>
          <w:rFonts w:ascii="Mazda Type" w:hAnsi="Mazda Type"/>
          <w:kern w:val="2"/>
          <w:sz w:val="18"/>
          <w:szCs w:val="18"/>
          <w:lang w:val="de-AT" w:eastAsia="ja-JP"/>
        </w:rPr>
        <w:t xml:space="preserve">sorgt. </w:t>
      </w:r>
    </w:p>
    <w:p w:rsidR="00DC10C8" w:rsidRDefault="00DC10C8" w:rsidP="00AC306F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DC10C8" w:rsidRDefault="00DC10C8" w:rsidP="00AC306F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4C74EE" w:rsidRDefault="004C74EE" w:rsidP="004C74EE">
      <w:pPr>
        <w:spacing w:line="360" w:lineRule="auto"/>
        <w:jc w:val="center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+++</w:t>
      </w:r>
    </w:p>
    <w:p w:rsidR="0075629A" w:rsidRPr="0049236E" w:rsidRDefault="0049236E" w:rsidP="0049236E">
      <w:pPr>
        <w:spacing w:line="360" w:lineRule="auto"/>
        <w:jc w:val="right"/>
        <w:rPr>
          <w:rFonts w:ascii="Mazda Type" w:hAnsi="Mazda Type"/>
          <w:kern w:val="2"/>
          <w:sz w:val="18"/>
          <w:szCs w:val="18"/>
          <w:lang w:val="de-AT" w:eastAsia="ja-JP"/>
        </w:rPr>
      </w:pPr>
      <w:r w:rsidRPr="0049236E">
        <w:rPr>
          <w:rFonts w:ascii="Mazda Type" w:hAnsi="Mazda Type"/>
          <w:kern w:val="2"/>
          <w:sz w:val="18"/>
          <w:szCs w:val="18"/>
          <w:lang w:val="de-AT" w:eastAsia="ja-JP"/>
        </w:rPr>
        <w:t>Klagenfurt, 07. April 2020</w:t>
      </w:r>
    </w:p>
    <w:sectPr w:rsidR="0075629A" w:rsidRPr="0049236E" w:rsidSect="00E149E2">
      <w:headerReference w:type="default" r:id="rId10"/>
      <w:footerReference w:type="default" r:id="rId11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A3560B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1F8EC08A" wp14:editId="427D2D86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83AC8" wp14:editId="0903E0FA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7B2"/>
    <w:multiLevelType w:val="multilevel"/>
    <w:tmpl w:val="E9D2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9059F"/>
    <w:multiLevelType w:val="multilevel"/>
    <w:tmpl w:val="C9C0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D7C"/>
    <w:rsid w:val="00002346"/>
    <w:rsid w:val="00003043"/>
    <w:rsid w:val="00003F05"/>
    <w:rsid w:val="000067BD"/>
    <w:rsid w:val="000103B7"/>
    <w:rsid w:val="00015136"/>
    <w:rsid w:val="00015A0B"/>
    <w:rsid w:val="00016200"/>
    <w:rsid w:val="000205E8"/>
    <w:rsid w:val="000206EB"/>
    <w:rsid w:val="00021202"/>
    <w:rsid w:val="00027F73"/>
    <w:rsid w:val="00040C4F"/>
    <w:rsid w:val="0004574C"/>
    <w:rsid w:val="00051974"/>
    <w:rsid w:val="00055A4C"/>
    <w:rsid w:val="00061D58"/>
    <w:rsid w:val="00063385"/>
    <w:rsid w:val="00065F6C"/>
    <w:rsid w:val="0006773A"/>
    <w:rsid w:val="00075463"/>
    <w:rsid w:val="000872EE"/>
    <w:rsid w:val="000A23B5"/>
    <w:rsid w:val="000B599C"/>
    <w:rsid w:val="000B65C4"/>
    <w:rsid w:val="000C24A1"/>
    <w:rsid w:val="000C79CA"/>
    <w:rsid w:val="000D07BF"/>
    <w:rsid w:val="000D0AD8"/>
    <w:rsid w:val="000D28B7"/>
    <w:rsid w:val="000D32B9"/>
    <w:rsid w:val="000D4835"/>
    <w:rsid w:val="000E1F4E"/>
    <w:rsid w:val="000F4459"/>
    <w:rsid w:val="001160E8"/>
    <w:rsid w:val="00136160"/>
    <w:rsid w:val="0014078A"/>
    <w:rsid w:val="001452DB"/>
    <w:rsid w:val="0014776A"/>
    <w:rsid w:val="00152F3C"/>
    <w:rsid w:val="00170CCC"/>
    <w:rsid w:val="00176B70"/>
    <w:rsid w:val="00191415"/>
    <w:rsid w:val="00194555"/>
    <w:rsid w:val="0019632C"/>
    <w:rsid w:val="001A62F6"/>
    <w:rsid w:val="001A70AB"/>
    <w:rsid w:val="001A74D4"/>
    <w:rsid w:val="001B3D8B"/>
    <w:rsid w:val="001B659F"/>
    <w:rsid w:val="001D77EE"/>
    <w:rsid w:val="001E4DF9"/>
    <w:rsid w:val="001F0D1D"/>
    <w:rsid w:val="001F608B"/>
    <w:rsid w:val="00203161"/>
    <w:rsid w:val="00203F1D"/>
    <w:rsid w:val="0020715C"/>
    <w:rsid w:val="0021181B"/>
    <w:rsid w:val="00230B1E"/>
    <w:rsid w:val="002313BC"/>
    <w:rsid w:val="00237950"/>
    <w:rsid w:val="0024214A"/>
    <w:rsid w:val="00247FE1"/>
    <w:rsid w:val="0025082E"/>
    <w:rsid w:val="00252DDD"/>
    <w:rsid w:val="002579FD"/>
    <w:rsid w:val="0026688D"/>
    <w:rsid w:val="00280187"/>
    <w:rsid w:val="00281080"/>
    <w:rsid w:val="00282AF8"/>
    <w:rsid w:val="00286426"/>
    <w:rsid w:val="00290166"/>
    <w:rsid w:val="00293F3D"/>
    <w:rsid w:val="00294813"/>
    <w:rsid w:val="002D1211"/>
    <w:rsid w:val="002E059A"/>
    <w:rsid w:val="002E6DD1"/>
    <w:rsid w:val="002F5DE9"/>
    <w:rsid w:val="00300880"/>
    <w:rsid w:val="00305E73"/>
    <w:rsid w:val="00306658"/>
    <w:rsid w:val="003105A4"/>
    <w:rsid w:val="003131F1"/>
    <w:rsid w:val="0032223C"/>
    <w:rsid w:val="00322E93"/>
    <w:rsid w:val="0032617A"/>
    <w:rsid w:val="003352AE"/>
    <w:rsid w:val="00340530"/>
    <w:rsid w:val="0034143A"/>
    <w:rsid w:val="00342445"/>
    <w:rsid w:val="00343EC8"/>
    <w:rsid w:val="00345FC9"/>
    <w:rsid w:val="00353C7C"/>
    <w:rsid w:val="00356543"/>
    <w:rsid w:val="00360CD3"/>
    <w:rsid w:val="00363E2F"/>
    <w:rsid w:val="0037515C"/>
    <w:rsid w:val="003761FA"/>
    <w:rsid w:val="003821B4"/>
    <w:rsid w:val="00397D7D"/>
    <w:rsid w:val="003A1399"/>
    <w:rsid w:val="003A1D6A"/>
    <w:rsid w:val="003A3E26"/>
    <w:rsid w:val="003B3BEE"/>
    <w:rsid w:val="003B68ED"/>
    <w:rsid w:val="003B7FB8"/>
    <w:rsid w:val="003C5E74"/>
    <w:rsid w:val="003D0F1D"/>
    <w:rsid w:val="003D23FE"/>
    <w:rsid w:val="003D298F"/>
    <w:rsid w:val="003D651C"/>
    <w:rsid w:val="003E7E95"/>
    <w:rsid w:val="003F3795"/>
    <w:rsid w:val="003F3A12"/>
    <w:rsid w:val="003F4052"/>
    <w:rsid w:val="003F536B"/>
    <w:rsid w:val="004047C1"/>
    <w:rsid w:val="00416717"/>
    <w:rsid w:val="00416870"/>
    <w:rsid w:val="00420EE9"/>
    <w:rsid w:val="004230D6"/>
    <w:rsid w:val="00423688"/>
    <w:rsid w:val="0042411F"/>
    <w:rsid w:val="00426C02"/>
    <w:rsid w:val="00431A5E"/>
    <w:rsid w:val="00431F10"/>
    <w:rsid w:val="00435790"/>
    <w:rsid w:val="00436C7F"/>
    <w:rsid w:val="0044161F"/>
    <w:rsid w:val="004426FC"/>
    <w:rsid w:val="00443CB6"/>
    <w:rsid w:val="00451AB2"/>
    <w:rsid w:val="004561EE"/>
    <w:rsid w:val="004565A1"/>
    <w:rsid w:val="004649DE"/>
    <w:rsid w:val="00465BB8"/>
    <w:rsid w:val="00492065"/>
    <w:rsid w:val="0049236E"/>
    <w:rsid w:val="00492428"/>
    <w:rsid w:val="0049369B"/>
    <w:rsid w:val="004938BC"/>
    <w:rsid w:val="004A3F3E"/>
    <w:rsid w:val="004A553C"/>
    <w:rsid w:val="004B207C"/>
    <w:rsid w:val="004C4556"/>
    <w:rsid w:val="004C66D5"/>
    <w:rsid w:val="004C672C"/>
    <w:rsid w:val="004C74EE"/>
    <w:rsid w:val="004E3873"/>
    <w:rsid w:val="004E4336"/>
    <w:rsid w:val="004E6F52"/>
    <w:rsid w:val="00500F83"/>
    <w:rsid w:val="00511D89"/>
    <w:rsid w:val="0051357C"/>
    <w:rsid w:val="0053093D"/>
    <w:rsid w:val="00535159"/>
    <w:rsid w:val="005406B2"/>
    <w:rsid w:val="00540CED"/>
    <w:rsid w:val="00550962"/>
    <w:rsid w:val="0056625A"/>
    <w:rsid w:val="0056729D"/>
    <w:rsid w:val="005813BD"/>
    <w:rsid w:val="00583875"/>
    <w:rsid w:val="0058697B"/>
    <w:rsid w:val="00592316"/>
    <w:rsid w:val="00594E65"/>
    <w:rsid w:val="005A3C20"/>
    <w:rsid w:val="005B1228"/>
    <w:rsid w:val="005B600D"/>
    <w:rsid w:val="005C2B38"/>
    <w:rsid w:val="005C700C"/>
    <w:rsid w:val="005D16BF"/>
    <w:rsid w:val="005E0D1A"/>
    <w:rsid w:val="005F20F7"/>
    <w:rsid w:val="005F7AB8"/>
    <w:rsid w:val="006025F1"/>
    <w:rsid w:val="0061211A"/>
    <w:rsid w:val="00616232"/>
    <w:rsid w:val="00622044"/>
    <w:rsid w:val="00624D80"/>
    <w:rsid w:val="00625288"/>
    <w:rsid w:val="00634E3C"/>
    <w:rsid w:val="00641A2D"/>
    <w:rsid w:val="00647398"/>
    <w:rsid w:val="00650EA7"/>
    <w:rsid w:val="00660A41"/>
    <w:rsid w:val="00670FD3"/>
    <w:rsid w:val="00672125"/>
    <w:rsid w:val="00674F67"/>
    <w:rsid w:val="00675E26"/>
    <w:rsid w:val="00680EA9"/>
    <w:rsid w:val="0068430E"/>
    <w:rsid w:val="00686030"/>
    <w:rsid w:val="00691EAB"/>
    <w:rsid w:val="006A0B4A"/>
    <w:rsid w:val="006A33DF"/>
    <w:rsid w:val="006C2430"/>
    <w:rsid w:val="006C3B2C"/>
    <w:rsid w:val="006C7463"/>
    <w:rsid w:val="006D194F"/>
    <w:rsid w:val="006D3127"/>
    <w:rsid w:val="006F2696"/>
    <w:rsid w:val="00701D09"/>
    <w:rsid w:val="007024F7"/>
    <w:rsid w:val="0070283F"/>
    <w:rsid w:val="00704385"/>
    <w:rsid w:val="00712FAD"/>
    <w:rsid w:val="00723D84"/>
    <w:rsid w:val="007356FA"/>
    <w:rsid w:val="00740BAF"/>
    <w:rsid w:val="00751342"/>
    <w:rsid w:val="0075629A"/>
    <w:rsid w:val="00761C44"/>
    <w:rsid w:val="00762B05"/>
    <w:rsid w:val="0078315F"/>
    <w:rsid w:val="00787FD2"/>
    <w:rsid w:val="00796E5A"/>
    <w:rsid w:val="007A14DE"/>
    <w:rsid w:val="007A6FBB"/>
    <w:rsid w:val="007B4444"/>
    <w:rsid w:val="007C0428"/>
    <w:rsid w:val="007C1BCC"/>
    <w:rsid w:val="007D0BB7"/>
    <w:rsid w:val="007E2180"/>
    <w:rsid w:val="007F38EC"/>
    <w:rsid w:val="007F4826"/>
    <w:rsid w:val="0080214E"/>
    <w:rsid w:val="00802A2B"/>
    <w:rsid w:val="00806D2E"/>
    <w:rsid w:val="00813C70"/>
    <w:rsid w:val="008253C3"/>
    <w:rsid w:val="008361E6"/>
    <w:rsid w:val="00847D31"/>
    <w:rsid w:val="00850939"/>
    <w:rsid w:val="008535DD"/>
    <w:rsid w:val="0085755B"/>
    <w:rsid w:val="00867527"/>
    <w:rsid w:val="00871AAF"/>
    <w:rsid w:val="00881851"/>
    <w:rsid w:val="008946DA"/>
    <w:rsid w:val="00895E45"/>
    <w:rsid w:val="008A135B"/>
    <w:rsid w:val="008A442C"/>
    <w:rsid w:val="008A4DC3"/>
    <w:rsid w:val="008A64F6"/>
    <w:rsid w:val="008A7228"/>
    <w:rsid w:val="008A7477"/>
    <w:rsid w:val="008B2381"/>
    <w:rsid w:val="008C3EE6"/>
    <w:rsid w:val="008E0239"/>
    <w:rsid w:val="008E0AC7"/>
    <w:rsid w:val="008E2DAA"/>
    <w:rsid w:val="008E52B0"/>
    <w:rsid w:val="008E67B9"/>
    <w:rsid w:val="008F3A84"/>
    <w:rsid w:val="008F61B8"/>
    <w:rsid w:val="008F7A1E"/>
    <w:rsid w:val="00901A12"/>
    <w:rsid w:val="0090319F"/>
    <w:rsid w:val="009301A2"/>
    <w:rsid w:val="009502D3"/>
    <w:rsid w:val="00954671"/>
    <w:rsid w:val="00956E78"/>
    <w:rsid w:val="009627B1"/>
    <w:rsid w:val="009708BC"/>
    <w:rsid w:val="009713A6"/>
    <w:rsid w:val="00972092"/>
    <w:rsid w:val="00973FEF"/>
    <w:rsid w:val="009753C4"/>
    <w:rsid w:val="00983AED"/>
    <w:rsid w:val="00986EA3"/>
    <w:rsid w:val="009879FA"/>
    <w:rsid w:val="00991BCA"/>
    <w:rsid w:val="009A116B"/>
    <w:rsid w:val="009A3BE2"/>
    <w:rsid w:val="009A462C"/>
    <w:rsid w:val="009A6968"/>
    <w:rsid w:val="009A703D"/>
    <w:rsid w:val="009B40E4"/>
    <w:rsid w:val="009C1679"/>
    <w:rsid w:val="009C4B57"/>
    <w:rsid w:val="009C56C2"/>
    <w:rsid w:val="009D1BE2"/>
    <w:rsid w:val="009D1C37"/>
    <w:rsid w:val="009E6541"/>
    <w:rsid w:val="009F4151"/>
    <w:rsid w:val="009F435A"/>
    <w:rsid w:val="00A02E59"/>
    <w:rsid w:val="00A15E37"/>
    <w:rsid w:val="00A27A50"/>
    <w:rsid w:val="00A33F6D"/>
    <w:rsid w:val="00A3560B"/>
    <w:rsid w:val="00A35B74"/>
    <w:rsid w:val="00A409FB"/>
    <w:rsid w:val="00A40B74"/>
    <w:rsid w:val="00A5131F"/>
    <w:rsid w:val="00A56254"/>
    <w:rsid w:val="00A63B56"/>
    <w:rsid w:val="00A64401"/>
    <w:rsid w:val="00A64C52"/>
    <w:rsid w:val="00A6693D"/>
    <w:rsid w:val="00A67A54"/>
    <w:rsid w:val="00A67BAA"/>
    <w:rsid w:val="00A70DB0"/>
    <w:rsid w:val="00A74F02"/>
    <w:rsid w:val="00A75198"/>
    <w:rsid w:val="00A81958"/>
    <w:rsid w:val="00A8683D"/>
    <w:rsid w:val="00AA1DE4"/>
    <w:rsid w:val="00AA2789"/>
    <w:rsid w:val="00AA2AB4"/>
    <w:rsid w:val="00AB010C"/>
    <w:rsid w:val="00AB1F36"/>
    <w:rsid w:val="00AB4A0A"/>
    <w:rsid w:val="00AB7196"/>
    <w:rsid w:val="00AC306F"/>
    <w:rsid w:val="00AD3495"/>
    <w:rsid w:val="00AF0973"/>
    <w:rsid w:val="00B05807"/>
    <w:rsid w:val="00B07006"/>
    <w:rsid w:val="00B144D0"/>
    <w:rsid w:val="00B14821"/>
    <w:rsid w:val="00B217E0"/>
    <w:rsid w:val="00B402A4"/>
    <w:rsid w:val="00B50BF1"/>
    <w:rsid w:val="00B51B6C"/>
    <w:rsid w:val="00B54C31"/>
    <w:rsid w:val="00B564D3"/>
    <w:rsid w:val="00B71F60"/>
    <w:rsid w:val="00B83B70"/>
    <w:rsid w:val="00B94FC2"/>
    <w:rsid w:val="00BA23E8"/>
    <w:rsid w:val="00BA3D27"/>
    <w:rsid w:val="00BA4026"/>
    <w:rsid w:val="00BA7235"/>
    <w:rsid w:val="00BB3D05"/>
    <w:rsid w:val="00BB6B4C"/>
    <w:rsid w:val="00BC7CF2"/>
    <w:rsid w:val="00BD6067"/>
    <w:rsid w:val="00BD6D08"/>
    <w:rsid w:val="00BF1E94"/>
    <w:rsid w:val="00BF22D6"/>
    <w:rsid w:val="00BF2874"/>
    <w:rsid w:val="00BF67AC"/>
    <w:rsid w:val="00BF790A"/>
    <w:rsid w:val="00C025CF"/>
    <w:rsid w:val="00C04969"/>
    <w:rsid w:val="00C07A98"/>
    <w:rsid w:val="00C21814"/>
    <w:rsid w:val="00C31CF2"/>
    <w:rsid w:val="00C330EA"/>
    <w:rsid w:val="00C50B66"/>
    <w:rsid w:val="00C65A79"/>
    <w:rsid w:val="00C67681"/>
    <w:rsid w:val="00C747B8"/>
    <w:rsid w:val="00C7715A"/>
    <w:rsid w:val="00C849C3"/>
    <w:rsid w:val="00C861D2"/>
    <w:rsid w:val="00C86ED4"/>
    <w:rsid w:val="00C87958"/>
    <w:rsid w:val="00C87E3C"/>
    <w:rsid w:val="00C90CC6"/>
    <w:rsid w:val="00CB1938"/>
    <w:rsid w:val="00CB6FD9"/>
    <w:rsid w:val="00CB78F8"/>
    <w:rsid w:val="00CC046F"/>
    <w:rsid w:val="00CC0480"/>
    <w:rsid w:val="00CC7DB3"/>
    <w:rsid w:val="00CD5757"/>
    <w:rsid w:val="00CD6164"/>
    <w:rsid w:val="00CE2D81"/>
    <w:rsid w:val="00D01966"/>
    <w:rsid w:val="00D0656E"/>
    <w:rsid w:val="00D06664"/>
    <w:rsid w:val="00D12A18"/>
    <w:rsid w:val="00D14A74"/>
    <w:rsid w:val="00D242D7"/>
    <w:rsid w:val="00D319C1"/>
    <w:rsid w:val="00D356FA"/>
    <w:rsid w:val="00D41CEC"/>
    <w:rsid w:val="00D44DE6"/>
    <w:rsid w:val="00D46068"/>
    <w:rsid w:val="00D52A20"/>
    <w:rsid w:val="00D5727B"/>
    <w:rsid w:val="00D6762F"/>
    <w:rsid w:val="00D71DA9"/>
    <w:rsid w:val="00D757F6"/>
    <w:rsid w:val="00D85AE5"/>
    <w:rsid w:val="00D864C0"/>
    <w:rsid w:val="00D91295"/>
    <w:rsid w:val="00D972DF"/>
    <w:rsid w:val="00DA4636"/>
    <w:rsid w:val="00DB0C80"/>
    <w:rsid w:val="00DB3D49"/>
    <w:rsid w:val="00DC10C8"/>
    <w:rsid w:val="00DC429C"/>
    <w:rsid w:val="00DC509E"/>
    <w:rsid w:val="00DD0160"/>
    <w:rsid w:val="00DD6943"/>
    <w:rsid w:val="00DE2BEB"/>
    <w:rsid w:val="00DE2EEC"/>
    <w:rsid w:val="00DE5A52"/>
    <w:rsid w:val="00DE7E1B"/>
    <w:rsid w:val="00DF01E8"/>
    <w:rsid w:val="00DF0F88"/>
    <w:rsid w:val="00DF271C"/>
    <w:rsid w:val="00DF2AC1"/>
    <w:rsid w:val="00DF77AF"/>
    <w:rsid w:val="00E149E2"/>
    <w:rsid w:val="00E17690"/>
    <w:rsid w:val="00E17BFC"/>
    <w:rsid w:val="00E238AA"/>
    <w:rsid w:val="00E261EE"/>
    <w:rsid w:val="00E50397"/>
    <w:rsid w:val="00E529B6"/>
    <w:rsid w:val="00E61CA2"/>
    <w:rsid w:val="00E66B2C"/>
    <w:rsid w:val="00E73242"/>
    <w:rsid w:val="00E8114D"/>
    <w:rsid w:val="00E85045"/>
    <w:rsid w:val="00E940E5"/>
    <w:rsid w:val="00EA190C"/>
    <w:rsid w:val="00EA1964"/>
    <w:rsid w:val="00EA5296"/>
    <w:rsid w:val="00EB4F75"/>
    <w:rsid w:val="00EB7E0D"/>
    <w:rsid w:val="00EC4CE6"/>
    <w:rsid w:val="00EC4F9B"/>
    <w:rsid w:val="00ED0C73"/>
    <w:rsid w:val="00ED251E"/>
    <w:rsid w:val="00EE0C01"/>
    <w:rsid w:val="00F06D34"/>
    <w:rsid w:val="00F12D54"/>
    <w:rsid w:val="00F149EE"/>
    <w:rsid w:val="00F157B0"/>
    <w:rsid w:val="00F353F3"/>
    <w:rsid w:val="00F37FB9"/>
    <w:rsid w:val="00F40F16"/>
    <w:rsid w:val="00F441D7"/>
    <w:rsid w:val="00F45E80"/>
    <w:rsid w:val="00F46336"/>
    <w:rsid w:val="00F55D8B"/>
    <w:rsid w:val="00F57FF2"/>
    <w:rsid w:val="00F62DBB"/>
    <w:rsid w:val="00F6450D"/>
    <w:rsid w:val="00F66EDF"/>
    <w:rsid w:val="00F6722D"/>
    <w:rsid w:val="00F71746"/>
    <w:rsid w:val="00F72057"/>
    <w:rsid w:val="00F74D27"/>
    <w:rsid w:val="00F910A5"/>
    <w:rsid w:val="00F930C3"/>
    <w:rsid w:val="00F9546C"/>
    <w:rsid w:val="00FA436C"/>
    <w:rsid w:val="00FB0832"/>
    <w:rsid w:val="00FB5725"/>
    <w:rsid w:val="00FB601C"/>
    <w:rsid w:val="00FD0A6F"/>
    <w:rsid w:val="00FD3F39"/>
    <w:rsid w:val="00FD63B1"/>
    <w:rsid w:val="00FE619A"/>
    <w:rsid w:val="00FF65EB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styleId="Fett">
    <w:name w:val="Strong"/>
    <w:basedOn w:val="Absatz-Standardschriftart"/>
    <w:uiPriority w:val="22"/>
    <w:qFormat/>
    <w:rsid w:val="00BC7C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styleId="Fett">
    <w:name w:val="Strong"/>
    <w:basedOn w:val="Absatz-Standardschriftart"/>
    <w:uiPriority w:val="22"/>
    <w:qFormat/>
    <w:rsid w:val="00BC7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mazda2-facelift-mit-mehr-ausstattung-und-mild-hybrid-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D62844-577A-44CC-9668-7307CE9C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 Iris</cp:lastModifiedBy>
  <cp:revision>16</cp:revision>
  <cp:lastPrinted>2020-01-28T13:31:00Z</cp:lastPrinted>
  <dcterms:created xsi:type="dcterms:W3CDTF">2020-03-25T07:51:00Z</dcterms:created>
  <dcterms:modified xsi:type="dcterms:W3CDTF">2020-04-07T12:24:00Z</dcterms:modified>
</cp:coreProperties>
</file>