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61" w:rsidRPr="00766961" w:rsidRDefault="00766961" w:rsidP="0035739D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fldChar w:fldCharType="begin"/>
      </w:r>
      <w:r>
        <w:rPr>
          <w:rFonts w:ascii="Mazda Type" w:hAnsi="Mazda Type"/>
          <w:sz w:val="20"/>
          <w:szCs w:val="20"/>
          <w:lang w:val="de-AT"/>
        </w:rPr>
        <w:instrText xml:space="preserve"> HYPERLINK "http://</w:instrText>
      </w:r>
      <w:r w:rsidRPr="00766961">
        <w:rPr>
          <w:rFonts w:ascii="Mazda Type" w:hAnsi="Mazda Type"/>
          <w:sz w:val="20"/>
          <w:szCs w:val="20"/>
          <w:lang w:val="de-AT"/>
        </w:rPr>
        <w:instrText>www.mazda-newsroom.at/mazda-cx-30-zum-wertstabilsten-fahrzeug-seiner-klasse-gekuert</w:instrText>
      </w:r>
      <w:r>
        <w:rPr>
          <w:rFonts w:ascii="Mazda Type" w:hAnsi="Mazda Type"/>
          <w:sz w:val="20"/>
          <w:szCs w:val="20"/>
          <w:lang w:val="de-AT"/>
        </w:rPr>
        <w:instrText xml:space="preserve">" </w:instrText>
      </w:r>
      <w:r>
        <w:rPr>
          <w:rFonts w:ascii="Mazda Type" w:hAnsi="Mazda Type"/>
          <w:sz w:val="20"/>
          <w:szCs w:val="20"/>
          <w:lang w:val="de-AT"/>
        </w:rPr>
        <w:fldChar w:fldCharType="separate"/>
      </w:r>
      <w:r w:rsidRPr="00010FA6">
        <w:rPr>
          <w:rStyle w:val="Hyperlink"/>
          <w:rFonts w:ascii="Mazda Type" w:hAnsi="Mazda Type" w:cstheme="minorBidi"/>
          <w:sz w:val="20"/>
          <w:szCs w:val="20"/>
          <w:lang w:val="de-AT"/>
        </w:rPr>
        <w:t>www.mazda-newsroom.at/mazda-cx-30-zum-wertstabilsten-fahrzeug-seiner-klasse-gekuert</w:t>
      </w:r>
      <w:r>
        <w:rPr>
          <w:rFonts w:ascii="Mazda Type" w:hAnsi="Mazda Type"/>
          <w:sz w:val="20"/>
          <w:szCs w:val="20"/>
          <w:lang w:val="de-AT"/>
        </w:rPr>
        <w:fldChar w:fldCharType="end"/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bookmarkStart w:id="0" w:name="_GoBack"/>
      <w:bookmarkEnd w:id="0"/>
    </w:p>
    <w:p w:rsidR="0035739D" w:rsidRPr="0035739D" w:rsidRDefault="00A5293A" w:rsidP="0035739D">
      <w:pPr>
        <w:spacing w:line="360" w:lineRule="auto"/>
        <w:rPr>
          <w:rFonts w:ascii="Mazda Type Medium" w:hAnsi="Mazda Type Medium"/>
          <w:sz w:val="28"/>
          <w:szCs w:val="28"/>
          <w:lang w:val="de-AT"/>
        </w:rPr>
      </w:pPr>
      <w:r>
        <w:rPr>
          <w:rFonts w:ascii="Mazda Type Medium" w:hAnsi="Mazda Type Medium"/>
          <w:sz w:val="28"/>
          <w:szCs w:val="28"/>
          <w:lang w:val="de-AT"/>
        </w:rPr>
        <w:t xml:space="preserve">Mazda CX-30 </w:t>
      </w:r>
      <w:r w:rsidR="00A82207">
        <w:rPr>
          <w:rFonts w:ascii="Mazda Type Medium" w:hAnsi="Mazda Type Medium"/>
          <w:sz w:val="28"/>
          <w:szCs w:val="28"/>
          <w:lang w:val="de-AT"/>
        </w:rPr>
        <w:t>zum wertstabilsten Fahrzeug seiner Klasse gekürt</w:t>
      </w:r>
    </w:p>
    <w:p w:rsidR="00A82207" w:rsidRDefault="00BE54FF" w:rsidP="003070DB">
      <w:pPr>
        <w:pStyle w:val="KeinLeerraum"/>
        <w:spacing w:line="360" w:lineRule="auto"/>
        <w:rPr>
          <w:rFonts w:ascii="Mazda Type Medium" w:hAnsi="Mazda Type Medium"/>
          <w:sz w:val="20"/>
        </w:rPr>
      </w:pPr>
      <w:r>
        <w:rPr>
          <w:rFonts w:ascii="Mazda Type Medium" w:hAnsi="Mazda Type Medium"/>
          <w:sz w:val="20"/>
        </w:rPr>
        <w:t xml:space="preserve">Auto Bild und </w:t>
      </w:r>
      <w:proofErr w:type="spellStart"/>
      <w:r>
        <w:rPr>
          <w:rFonts w:ascii="Mazda Type Medium" w:hAnsi="Mazda Type Medium"/>
          <w:sz w:val="20"/>
        </w:rPr>
        <w:t>Schwacke</w:t>
      </w:r>
      <w:proofErr w:type="spellEnd"/>
      <w:r>
        <w:rPr>
          <w:rFonts w:ascii="Mazda Type Medium" w:hAnsi="Mazda Type Medium"/>
          <w:sz w:val="20"/>
        </w:rPr>
        <w:t xml:space="preserve"> </w:t>
      </w:r>
      <w:r w:rsidR="00195EE9">
        <w:rPr>
          <w:rFonts w:ascii="Mazda Type Medium" w:hAnsi="Mazda Type Medium"/>
          <w:sz w:val="20"/>
        </w:rPr>
        <w:t>bestätigen dem</w:t>
      </w:r>
      <w:r w:rsidR="00A5293A">
        <w:rPr>
          <w:rFonts w:ascii="Mazda Type Medium" w:hAnsi="Mazda Type Medium"/>
          <w:sz w:val="20"/>
        </w:rPr>
        <w:t xml:space="preserve"> Mazda </w:t>
      </w:r>
      <w:r w:rsidR="00195EE9">
        <w:rPr>
          <w:rFonts w:ascii="Mazda Type Medium" w:hAnsi="Mazda Type Medium"/>
          <w:sz w:val="20"/>
        </w:rPr>
        <w:t xml:space="preserve"> CX-30 den </w:t>
      </w:r>
      <w:r w:rsidR="003070DB">
        <w:rPr>
          <w:rFonts w:ascii="Mazda Type Medium" w:hAnsi="Mazda Type Medium"/>
          <w:sz w:val="20"/>
        </w:rPr>
        <w:t xml:space="preserve">besten Werterhalt und verleihen </w:t>
      </w:r>
      <w:r w:rsidR="00A5293A">
        <w:rPr>
          <w:rFonts w:ascii="Mazda Type Medium" w:hAnsi="Mazda Type Medium"/>
          <w:sz w:val="20"/>
        </w:rPr>
        <w:t xml:space="preserve">ihm </w:t>
      </w:r>
      <w:r w:rsidR="00195EE9">
        <w:rPr>
          <w:rFonts w:ascii="Mazda Type Medium" w:hAnsi="Mazda Type Medium"/>
          <w:sz w:val="20"/>
        </w:rPr>
        <w:t xml:space="preserve">den Titel Wertmeister 2021 in der Kategorie kleine </w:t>
      </w:r>
      <w:r w:rsidR="00A5293A">
        <w:rPr>
          <w:rFonts w:ascii="Mazda Type Medium" w:hAnsi="Mazda Type Medium"/>
          <w:sz w:val="20"/>
        </w:rPr>
        <w:t>Sports Utility Vehicles.</w:t>
      </w:r>
    </w:p>
    <w:p w:rsidR="003070DB" w:rsidRPr="003070DB" w:rsidRDefault="003070DB" w:rsidP="003070DB">
      <w:pPr>
        <w:pStyle w:val="KeinLeerraum"/>
        <w:spacing w:line="360" w:lineRule="auto"/>
        <w:rPr>
          <w:rFonts w:ascii="Mazda Type Medium" w:hAnsi="Mazda Type Medium"/>
          <w:sz w:val="20"/>
        </w:rPr>
      </w:pPr>
    </w:p>
    <w:p w:rsidR="00A82207" w:rsidRDefault="00A82207" w:rsidP="003070DB">
      <w:pPr>
        <w:adjustRightInd w:val="0"/>
        <w:spacing w:line="360" w:lineRule="auto"/>
        <w:jc w:val="both"/>
        <w:rPr>
          <w:rFonts w:ascii="Mazda Type" w:hAnsi="Mazda Type"/>
          <w:kern w:val="2"/>
          <w:sz w:val="20"/>
          <w:szCs w:val="18"/>
          <w:lang w:eastAsia="ja-JP"/>
        </w:rPr>
      </w:pPr>
      <w:r>
        <w:rPr>
          <w:rFonts w:ascii="Mazda Type" w:hAnsi="Mazda Type"/>
          <w:kern w:val="2"/>
          <w:sz w:val="20"/>
          <w:szCs w:val="18"/>
          <w:lang w:eastAsia="ja-JP"/>
        </w:rPr>
        <w:t>Der Mazda CX-30</w:t>
      </w:r>
      <w:r w:rsidR="00195EE9">
        <w:rPr>
          <w:rFonts w:ascii="Mazda Type" w:hAnsi="Mazda Type"/>
          <w:kern w:val="2"/>
          <w:sz w:val="20"/>
          <w:szCs w:val="18"/>
          <w:lang w:eastAsia="ja-JP"/>
        </w:rPr>
        <w:t xml:space="preserve"> ist erfolgsverwöhnt. Seit seiner Markteinführung 2019 wurde sein Design</w:t>
      </w:r>
      <w:r w:rsidR="003070DB">
        <w:rPr>
          <w:rFonts w:ascii="Mazda Type" w:hAnsi="Mazda Type"/>
          <w:kern w:val="2"/>
          <w:sz w:val="20"/>
          <w:szCs w:val="18"/>
          <w:lang w:eastAsia="ja-JP"/>
        </w:rPr>
        <w:t xml:space="preserve"> bereits mehrfach ausgezeichnet.</w:t>
      </w:r>
      <w:r w:rsidR="00195EE9">
        <w:rPr>
          <w:rFonts w:ascii="Mazda Type" w:hAnsi="Mazda Type"/>
          <w:kern w:val="2"/>
          <w:sz w:val="20"/>
          <w:szCs w:val="18"/>
          <w:lang w:eastAsia="ja-JP"/>
        </w:rPr>
        <w:t xml:space="preserve"> 2020 wurde er</w:t>
      </w:r>
      <w:r w:rsidR="003070DB">
        <w:rPr>
          <w:rFonts w:ascii="Mazda Type" w:hAnsi="Mazda Type"/>
          <w:kern w:val="2"/>
          <w:sz w:val="20"/>
          <w:szCs w:val="18"/>
          <w:lang w:eastAsia="ja-JP"/>
        </w:rPr>
        <w:t xml:space="preserve"> in Österreich</w:t>
      </w:r>
      <w:r w:rsidR="00195EE9">
        <w:rPr>
          <w:rFonts w:ascii="Mazda Type" w:hAnsi="Mazda Type"/>
          <w:kern w:val="2"/>
          <w:sz w:val="20"/>
          <w:szCs w:val="18"/>
          <w:lang w:eastAsia="ja-JP"/>
        </w:rPr>
        <w:t xml:space="preserve"> zum Flottenauto des Jahres gekürt und auch seine Sicherheit wurde von Euro NCAP mit der höchsten Punktzahl bewertet. </w:t>
      </w:r>
      <w:r>
        <w:rPr>
          <w:rFonts w:ascii="Mazda Type" w:hAnsi="Mazda Type"/>
          <w:kern w:val="2"/>
          <w:sz w:val="20"/>
          <w:szCs w:val="18"/>
          <w:lang w:eastAsia="ja-JP"/>
        </w:rPr>
        <w:t xml:space="preserve">Nun bestätigen </w:t>
      </w:r>
      <w:r w:rsidR="00195EE9">
        <w:rPr>
          <w:rFonts w:ascii="Mazda Type" w:hAnsi="Mazda Type"/>
          <w:kern w:val="2"/>
          <w:sz w:val="20"/>
          <w:szCs w:val="18"/>
          <w:lang w:eastAsia="ja-JP"/>
        </w:rPr>
        <w:t xml:space="preserve">Auto Bild </w:t>
      </w:r>
      <w:r>
        <w:rPr>
          <w:rFonts w:ascii="Mazda Type" w:hAnsi="Mazda Type"/>
          <w:kern w:val="2"/>
          <w:sz w:val="20"/>
          <w:szCs w:val="18"/>
          <w:lang w:eastAsia="ja-JP"/>
        </w:rPr>
        <w:t xml:space="preserve">und </w:t>
      </w:r>
      <w:r w:rsidR="003070DB">
        <w:rPr>
          <w:rFonts w:ascii="Mazda Type" w:hAnsi="Mazda Type"/>
          <w:kern w:val="2"/>
          <w:sz w:val="20"/>
          <w:szCs w:val="18"/>
          <w:lang w:eastAsia="ja-JP"/>
        </w:rPr>
        <w:t xml:space="preserve">der deutsche Automotive-Beobachter </w:t>
      </w:r>
      <w:proofErr w:type="spellStart"/>
      <w:r>
        <w:rPr>
          <w:rFonts w:ascii="Mazda Type" w:hAnsi="Mazda Type"/>
          <w:kern w:val="2"/>
          <w:sz w:val="20"/>
          <w:szCs w:val="18"/>
          <w:lang w:eastAsia="ja-JP"/>
        </w:rPr>
        <w:t>Schwacke</w:t>
      </w:r>
      <w:proofErr w:type="spellEnd"/>
      <w:r>
        <w:rPr>
          <w:rFonts w:ascii="Mazda Type" w:hAnsi="Mazda Type"/>
          <w:kern w:val="2"/>
          <w:sz w:val="20"/>
          <w:szCs w:val="18"/>
          <w:lang w:eastAsia="ja-JP"/>
        </w:rPr>
        <w:t>, dass der Mazda CX-30</w:t>
      </w:r>
      <w:r w:rsidRPr="00416AA6">
        <w:rPr>
          <w:rFonts w:ascii="Mazda Type" w:hAnsi="Mazda Type"/>
          <w:kern w:val="2"/>
          <w:sz w:val="20"/>
          <w:szCs w:val="18"/>
          <w:lang w:eastAsia="ja-JP"/>
        </w:rPr>
        <w:t xml:space="preserve"> auch</w:t>
      </w:r>
      <w:r>
        <w:rPr>
          <w:rFonts w:ascii="Mazda Type" w:hAnsi="Mazda Type"/>
          <w:kern w:val="2"/>
          <w:sz w:val="20"/>
          <w:szCs w:val="18"/>
          <w:lang w:eastAsia="ja-JP"/>
        </w:rPr>
        <w:t xml:space="preserve"> in Bezug auf den Wiederverkaufswert die beste Wahl ist. Mit dem geringsten prozentualen Wertverlust ließ der Mazda CX-30 in der Kategorie kleine SUV die Konkurrenten </w:t>
      </w:r>
      <w:r w:rsidRPr="00A15C13">
        <w:rPr>
          <w:rFonts w:ascii="Mazda Type" w:hAnsi="Mazda Type"/>
          <w:kern w:val="2"/>
          <w:sz w:val="20"/>
          <w:szCs w:val="18"/>
          <w:lang w:eastAsia="ja-JP"/>
        </w:rPr>
        <w:t>Opel Mokka</w:t>
      </w:r>
      <w:r>
        <w:rPr>
          <w:rFonts w:ascii="Mazda Type" w:hAnsi="Mazda Type"/>
          <w:kern w:val="2"/>
          <w:sz w:val="20"/>
          <w:szCs w:val="18"/>
          <w:lang w:eastAsia="ja-JP"/>
        </w:rPr>
        <w:t xml:space="preserve"> und </w:t>
      </w:r>
      <w:r w:rsidRPr="00A15C13">
        <w:rPr>
          <w:rFonts w:ascii="Mazda Type" w:hAnsi="Mazda Type"/>
          <w:kern w:val="2"/>
          <w:sz w:val="20"/>
          <w:szCs w:val="18"/>
          <w:lang w:eastAsia="ja-JP"/>
        </w:rPr>
        <w:t>Ford Puma</w:t>
      </w:r>
      <w:r>
        <w:rPr>
          <w:rFonts w:ascii="Mazda Type" w:hAnsi="Mazda Type"/>
          <w:kern w:val="2"/>
          <w:sz w:val="20"/>
          <w:szCs w:val="18"/>
          <w:lang w:eastAsia="ja-JP"/>
        </w:rPr>
        <w:t xml:space="preserve"> hinter sich.</w:t>
      </w:r>
      <w:r w:rsidR="005A13BF">
        <w:rPr>
          <w:rFonts w:ascii="Mazda Type" w:hAnsi="Mazda Type"/>
          <w:kern w:val="2"/>
          <w:sz w:val="20"/>
          <w:szCs w:val="18"/>
          <w:lang w:eastAsia="ja-JP"/>
        </w:rPr>
        <w:t xml:space="preserve">  </w:t>
      </w:r>
    </w:p>
    <w:p w:rsidR="00A82207" w:rsidRDefault="00A82207" w:rsidP="003070DB">
      <w:pPr>
        <w:adjustRightInd w:val="0"/>
        <w:spacing w:line="360" w:lineRule="auto"/>
        <w:jc w:val="both"/>
        <w:rPr>
          <w:rFonts w:ascii="Mazda Type" w:hAnsi="Mazda Type"/>
          <w:kern w:val="2"/>
          <w:sz w:val="20"/>
          <w:szCs w:val="18"/>
          <w:lang w:eastAsia="ja-JP"/>
        </w:rPr>
      </w:pPr>
    </w:p>
    <w:p w:rsidR="00A82207" w:rsidRDefault="00A82207" w:rsidP="003070DB">
      <w:pPr>
        <w:adjustRightInd w:val="0"/>
        <w:spacing w:line="360" w:lineRule="auto"/>
        <w:jc w:val="both"/>
        <w:rPr>
          <w:rFonts w:ascii="Mazda Type" w:hAnsi="Mazda Type"/>
          <w:kern w:val="2"/>
          <w:sz w:val="20"/>
          <w:szCs w:val="18"/>
          <w:lang w:eastAsia="ja-JP"/>
        </w:rPr>
      </w:pPr>
      <w:r w:rsidRPr="00C61ED8">
        <w:rPr>
          <w:rFonts w:ascii="Mazda Type" w:hAnsi="Mazda Type"/>
          <w:kern w:val="2"/>
          <w:sz w:val="20"/>
          <w:szCs w:val="18"/>
          <w:lang w:eastAsia="ja-JP"/>
        </w:rPr>
        <w:t xml:space="preserve">Bei der Restwertermittlung </w:t>
      </w:r>
      <w:r w:rsidR="00D60868">
        <w:rPr>
          <w:rFonts w:ascii="Mazda Type" w:hAnsi="Mazda Type"/>
          <w:kern w:val="2"/>
          <w:sz w:val="20"/>
          <w:szCs w:val="18"/>
          <w:lang w:eastAsia="ja-JP"/>
        </w:rPr>
        <w:t>der kleinen Sports Utility Vehicles</w:t>
      </w:r>
      <w:r w:rsidRPr="00C61ED8">
        <w:rPr>
          <w:rFonts w:ascii="Mazda Type" w:hAnsi="Mazda Type"/>
          <w:kern w:val="2"/>
          <w:sz w:val="20"/>
          <w:szCs w:val="18"/>
          <w:lang w:eastAsia="ja-JP"/>
        </w:rPr>
        <w:t xml:space="preserve"> wurde eine Laufzeit von vier Jahren und eine Laufleistung von 15.000 km pro Jahr zugrunde gelegt. Dabei flossen die Erkenntnisse der Marktbeobachtung verschiedener Pkw-Modelle durch </w:t>
      </w:r>
      <w:proofErr w:type="spellStart"/>
      <w:r w:rsidRPr="00C61ED8">
        <w:rPr>
          <w:rFonts w:ascii="Mazda Type" w:hAnsi="Mazda Type"/>
          <w:kern w:val="2"/>
          <w:sz w:val="20"/>
          <w:szCs w:val="18"/>
          <w:lang w:eastAsia="ja-JP"/>
        </w:rPr>
        <w:t>Schwacke</w:t>
      </w:r>
      <w:proofErr w:type="spellEnd"/>
      <w:r w:rsidRPr="00C61ED8">
        <w:rPr>
          <w:rFonts w:ascii="Mazda Type" w:hAnsi="Mazda Type"/>
          <w:kern w:val="2"/>
          <w:sz w:val="20"/>
          <w:szCs w:val="18"/>
          <w:lang w:eastAsia="ja-JP"/>
        </w:rPr>
        <w:t>, die allgemeine Wirtschaftsentwicklung, neue Gesetze und Regelungen sowie die Betriebskosten in die Restwertprognose ein.</w:t>
      </w:r>
      <w:r w:rsidR="005A13BF">
        <w:rPr>
          <w:rFonts w:ascii="Mazda Type" w:hAnsi="Mazda Type"/>
          <w:kern w:val="2"/>
          <w:sz w:val="20"/>
          <w:szCs w:val="18"/>
          <w:lang w:eastAsia="ja-JP"/>
        </w:rPr>
        <w:t xml:space="preserve"> Mit 57,5% Werterhalt nach vier Jahren Laufzeit </w:t>
      </w:r>
      <w:r w:rsidR="00A5293A">
        <w:rPr>
          <w:rFonts w:ascii="Mazda Type" w:hAnsi="Mazda Type"/>
          <w:kern w:val="2"/>
          <w:sz w:val="20"/>
          <w:szCs w:val="18"/>
          <w:lang w:eastAsia="ja-JP"/>
        </w:rPr>
        <w:t>gehört der Mazda CX-30 zu den wertstabilsten Fahrzeugen</w:t>
      </w:r>
      <w:r w:rsidR="00717A66">
        <w:rPr>
          <w:rFonts w:ascii="Mazda Type" w:hAnsi="Mazda Type"/>
          <w:kern w:val="2"/>
          <w:sz w:val="20"/>
          <w:szCs w:val="18"/>
          <w:lang w:eastAsia="ja-JP"/>
        </w:rPr>
        <w:t xml:space="preserve"> im Ranking</w:t>
      </w:r>
      <w:r w:rsidR="00A5293A">
        <w:rPr>
          <w:rFonts w:ascii="Mazda Type" w:hAnsi="Mazda Type"/>
          <w:kern w:val="2"/>
          <w:sz w:val="20"/>
          <w:szCs w:val="18"/>
          <w:lang w:eastAsia="ja-JP"/>
        </w:rPr>
        <w:t xml:space="preserve"> </w:t>
      </w:r>
      <w:r w:rsidR="00331A46">
        <w:rPr>
          <w:rFonts w:ascii="Mazda Type" w:hAnsi="Mazda Type"/>
          <w:kern w:val="2"/>
          <w:sz w:val="20"/>
          <w:szCs w:val="18"/>
          <w:lang w:eastAsia="ja-JP"/>
        </w:rPr>
        <w:t xml:space="preserve">und sichert sich damit den Titel Wertmeister 2021 in der Kategorie der kleinen SUVs. </w:t>
      </w:r>
      <w:r w:rsidR="00A5293A">
        <w:rPr>
          <w:rFonts w:ascii="Mazda Type" w:hAnsi="Mazda Type"/>
          <w:kern w:val="2"/>
          <w:sz w:val="20"/>
          <w:szCs w:val="18"/>
          <w:lang w:eastAsia="ja-JP"/>
        </w:rPr>
        <w:t xml:space="preserve"> </w:t>
      </w:r>
    </w:p>
    <w:p w:rsidR="005A13BF" w:rsidRPr="00C61ED8" w:rsidRDefault="005A13BF" w:rsidP="003070DB">
      <w:pPr>
        <w:adjustRightInd w:val="0"/>
        <w:spacing w:line="360" w:lineRule="auto"/>
        <w:jc w:val="both"/>
        <w:rPr>
          <w:rFonts w:ascii="Mazda Type" w:hAnsi="Mazda Type"/>
          <w:kern w:val="2"/>
          <w:sz w:val="20"/>
          <w:szCs w:val="18"/>
          <w:lang w:eastAsia="ja-JP"/>
        </w:rPr>
      </w:pPr>
    </w:p>
    <w:p w:rsidR="00A82207" w:rsidRPr="00C61ED8" w:rsidRDefault="00A82207" w:rsidP="003070DB">
      <w:pPr>
        <w:adjustRightInd w:val="0"/>
        <w:spacing w:line="360" w:lineRule="auto"/>
        <w:jc w:val="both"/>
        <w:rPr>
          <w:rFonts w:ascii="Mazda Type" w:hAnsi="Mazda Type"/>
          <w:kern w:val="2"/>
          <w:sz w:val="20"/>
          <w:szCs w:val="18"/>
          <w:lang w:eastAsia="ja-JP"/>
        </w:rPr>
      </w:pPr>
      <w:r w:rsidRPr="00C61ED8">
        <w:rPr>
          <w:rFonts w:ascii="Mazda Type" w:hAnsi="Mazda Type"/>
          <w:kern w:val="2"/>
          <w:sz w:val="20"/>
          <w:szCs w:val="18"/>
          <w:lang w:eastAsia="ja-JP"/>
        </w:rPr>
        <w:t xml:space="preserve">Die Wahl der automobilen Wertmeister </w:t>
      </w:r>
      <w:r w:rsidR="003070DB">
        <w:rPr>
          <w:rFonts w:ascii="Mazda Type" w:hAnsi="Mazda Type"/>
          <w:kern w:val="2"/>
          <w:sz w:val="20"/>
          <w:szCs w:val="18"/>
          <w:lang w:eastAsia="ja-JP"/>
        </w:rPr>
        <w:t>von Auto Bild</w:t>
      </w:r>
      <w:r>
        <w:rPr>
          <w:rFonts w:ascii="Mazda Type" w:hAnsi="Mazda Type"/>
          <w:kern w:val="2"/>
          <w:sz w:val="20"/>
          <w:szCs w:val="18"/>
          <w:lang w:eastAsia="ja-JP"/>
        </w:rPr>
        <w:t xml:space="preserve"> </w:t>
      </w:r>
      <w:r w:rsidRPr="00C61ED8">
        <w:rPr>
          <w:rFonts w:ascii="Mazda Type" w:hAnsi="Mazda Type"/>
          <w:kern w:val="2"/>
          <w:sz w:val="20"/>
          <w:szCs w:val="18"/>
          <w:lang w:eastAsia="ja-JP"/>
        </w:rPr>
        <w:t xml:space="preserve">gemeinsam mit </w:t>
      </w:r>
      <w:proofErr w:type="spellStart"/>
      <w:r w:rsidRPr="00C61ED8">
        <w:rPr>
          <w:rFonts w:ascii="Mazda Type" w:hAnsi="Mazda Type"/>
          <w:kern w:val="2"/>
          <w:sz w:val="20"/>
          <w:szCs w:val="18"/>
          <w:lang w:eastAsia="ja-JP"/>
        </w:rPr>
        <w:t>Schwacke</w:t>
      </w:r>
      <w:proofErr w:type="spellEnd"/>
      <w:r w:rsidRPr="00C61ED8">
        <w:rPr>
          <w:rFonts w:ascii="Mazda Type" w:hAnsi="Mazda Type"/>
          <w:kern w:val="2"/>
          <w:sz w:val="20"/>
          <w:szCs w:val="18"/>
          <w:lang w:eastAsia="ja-JP"/>
        </w:rPr>
        <w:t xml:space="preserve"> fand bereits zum 18. Mal statt. Insgesamt erhielten 13 Modelle aus 13 Fahrzeugkategorien das Wertmeister-Siegel 2021.</w:t>
      </w:r>
    </w:p>
    <w:p w:rsidR="00536B08" w:rsidRDefault="00536B08" w:rsidP="00A82207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</w:p>
    <w:p w:rsidR="003070DB" w:rsidRPr="00BC5D5A" w:rsidRDefault="003070DB" w:rsidP="00A82207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</w:p>
    <w:p w:rsidR="002F279C" w:rsidRPr="00BC5D5A" w:rsidRDefault="000B7A10" w:rsidP="00A403C1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 w:rsidRPr="00BC5D5A">
        <w:rPr>
          <w:rFonts w:ascii="Mazda Type" w:hAnsi="Mazda Type"/>
          <w:sz w:val="18"/>
          <w:szCs w:val="18"/>
          <w:lang w:val="de-AT"/>
        </w:rPr>
        <w:t>+++</w:t>
      </w:r>
    </w:p>
    <w:p w:rsidR="002F279C" w:rsidRPr="00BC5D5A" w:rsidRDefault="002F279C" w:rsidP="00D402AB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3538D9" w:rsidRPr="00BC5D5A" w:rsidRDefault="00024516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Klagenfurt</w:t>
      </w:r>
      <w:r w:rsidR="003070DB">
        <w:rPr>
          <w:rFonts w:ascii="Mazda Type" w:hAnsi="Mazda Type"/>
          <w:sz w:val="20"/>
          <w:szCs w:val="20"/>
          <w:lang w:val="de-AT"/>
        </w:rPr>
        <w:t>. 18. Juni</w:t>
      </w:r>
      <w:r w:rsidR="003032C6">
        <w:rPr>
          <w:rFonts w:ascii="Mazda Type" w:hAnsi="Mazda Type"/>
          <w:sz w:val="20"/>
          <w:szCs w:val="20"/>
          <w:lang w:val="de-AT"/>
        </w:rPr>
        <w:t xml:space="preserve"> 2021</w:t>
      </w:r>
    </w:p>
    <w:sectPr w:rsidR="003538D9" w:rsidRPr="00BC5D5A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04" w:rsidRDefault="00793204" w:rsidP="00420EE9">
      <w:r>
        <w:separator/>
      </w:r>
    </w:p>
  </w:endnote>
  <w:endnote w:type="continuationSeparator" w:id="0">
    <w:p w:rsidR="00793204" w:rsidRDefault="00793204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47679D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04" w:rsidRDefault="00793204" w:rsidP="00420EE9">
      <w:r>
        <w:separator/>
      </w:r>
    </w:p>
  </w:footnote>
  <w:footnote w:type="continuationSeparator" w:id="0">
    <w:p w:rsidR="00793204" w:rsidRDefault="00793204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71C77"/>
    <w:multiLevelType w:val="hybridMultilevel"/>
    <w:tmpl w:val="892CCC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9D69D3"/>
    <w:multiLevelType w:val="hybridMultilevel"/>
    <w:tmpl w:val="1E20FAE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6DE"/>
    <w:rsid w:val="00000A56"/>
    <w:rsid w:val="0000152C"/>
    <w:rsid w:val="00002346"/>
    <w:rsid w:val="000066CE"/>
    <w:rsid w:val="000067BD"/>
    <w:rsid w:val="00015136"/>
    <w:rsid w:val="00016200"/>
    <w:rsid w:val="00021202"/>
    <w:rsid w:val="00024516"/>
    <w:rsid w:val="000337D9"/>
    <w:rsid w:val="00036D90"/>
    <w:rsid w:val="0004574C"/>
    <w:rsid w:val="00051974"/>
    <w:rsid w:val="00052B2E"/>
    <w:rsid w:val="00054126"/>
    <w:rsid w:val="00055A4C"/>
    <w:rsid w:val="00061D58"/>
    <w:rsid w:val="0006499C"/>
    <w:rsid w:val="00065015"/>
    <w:rsid w:val="00065445"/>
    <w:rsid w:val="00065F6C"/>
    <w:rsid w:val="00072FD5"/>
    <w:rsid w:val="000744E3"/>
    <w:rsid w:val="0007463E"/>
    <w:rsid w:val="00075463"/>
    <w:rsid w:val="000806D4"/>
    <w:rsid w:val="00080F78"/>
    <w:rsid w:val="00082436"/>
    <w:rsid w:val="000872EE"/>
    <w:rsid w:val="000967ED"/>
    <w:rsid w:val="000A2399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756"/>
    <w:rsid w:val="000E1AD4"/>
    <w:rsid w:val="000E5252"/>
    <w:rsid w:val="000F4459"/>
    <w:rsid w:val="000F56AE"/>
    <w:rsid w:val="00101715"/>
    <w:rsid w:val="001047DD"/>
    <w:rsid w:val="0011298D"/>
    <w:rsid w:val="001160E8"/>
    <w:rsid w:val="0014014B"/>
    <w:rsid w:val="001452DB"/>
    <w:rsid w:val="0014776A"/>
    <w:rsid w:val="00160176"/>
    <w:rsid w:val="00170CCC"/>
    <w:rsid w:val="00176B70"/>
    <w:rsid w:val="00186840"/>
    <w:rsid w:val="00192B74"/>
    <w:rsid w:val="00194555"/>
    <w:rsid w:val="00195EE9"/>
    <w:rsid w:val="0019632C"/>
    <w:rsid w:val="001A02DA"/>
    <w:rsid w:val="001A62F6"/>
    <w:rsid w:val="001B7416"/>
    <w:rsid w:val="001D77EE"/>
    <w:rsid w:val="001E4DF9"/>
    <w:rsid w:val="00203F1D"/>
    <w:rsid w:val="0020715C"/>
    <w:rsid w:val="0021181B"/>
    <w:rsid w:val="002122FE"/>
    <w:rsid w:val="00230B1E"/>
    <w:rsid w:val="002313BC"/>
    <w:rsid w:val="0023331D"/>
    <w:rsid w:val="0024055B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C3EBA"/>
    <w:rsid w:val="002C46B7"/>
    <w:rsid w:val="002D1211"/>
    <w:rsid w:val="002E059A"/>
    <w:rsid w:val="002E3D08"/>
    <w:rsid w:val="002E6DD1"/>
    <w:rsid w:val="002F279C"/>
    <w:rsid w:val="002F5DE9"/>
    <w:rsid w:val="003032C6"/>
    <w:rsid w:val="00306658"/>
    <w:rsid w:val="003070DB"/>
    <w:rsid w:val="003105A4"/>
    <w:rsid w:val="003131F1"/>
    <w:rsid w:val="00316848"/>
    <w:rsid w:val="003170A0"/>
    <w:rsid w:val="003214EB"/>
    <w:rsid w:val="00322E93"/>
    <w:rsid w:val="0032617A"/>
    <w:rsid w:val="00331A46"/>
    <w:rsid w:val="003352AE"/>
    <w:rsid w:val="0034143A"/>
    <w:rsid w:val="00342324"/>
    <w:rsid w:val="00343EC5"/>
    <w:rsid w:val="00343EC8"/>
    <w:rsid w:val="00345FC9"/>
    <w:rsid w:val="003538D9"/>
    <w:rsid w:val="00353C7C"/>
    <w:rsid w:val="0035739D"/>
    <w:rsid w:val="00360CD3"/>
    <w:rsid w:val="00361D19"/>
    <w:rsid w:val="00363EFD"/>
    <w:rsid w:val="003700CE"/>
    <w:rsid w:val="0037515C"/>
    <w:rsid w:val="003753BE"/>
    <w:rsid w:val="003821B4"/>
    <w:rsid w:val="00384115"/>
    <w:rsid w:val="00393074"/>
    <w:rsid w:val="00397D7D"/>
    <w:rsid w:val="003A1399"/>
    <w:rsid w:val="003A3E26"/>
    <w:rsid w:val="003B4E79"/>
    <w:rsid w:val="003C5E74"/>
    <w:rsid w:val="003D0F1D"/>
    <w:rsid w:val="003D23FE"/>
    <w:rsid w:val="003D5C4F"/>
    <w:rsid w:val="003E418F"/>
    <w:rsid w:val="003E7E95"/>
    <w:rsid w:val="003F536B"/>
    <w:rsid w:val="003F621D"/>
    <w:rsid w:val="004061A4"/>
    <w:rsid w:val="00415F95"/>
    <w:rsid w:val="00416870"/>
    <w:rsid w:val="00420EE9"/>
    <w:rsid w:val="00423688"/>
    <w:rsid w:val="004267CC"/>
    <w:rsid w:val="00430C4C"/>
    <w:rsid w:val="00431A5E"/>
    <w:rsid w:val="00434149"/>
    <w:rsid w:val="00435790"/>
    <w:rsid w:val="00436C7F"/>
    <w:rsid w:val="0044161F"/>
    <w:rsid w:val="004426FC"/>
    <w:rsid w:val="00447A5D"/>
    <w:rsid w:val="00454F2D"/>
    <w:rsid w:val="004561EE"/>
    <w:rsid w:val="004649DE"/>
    <w:rsid w:val="0047594E"/>
    <w:rsid w:val="00492428"/>
    <w:rsid w:val="0049369B"/>
    <w:rsid w:val="004A6A8A"/>
    <w:rsid w:val="004A7C8B"/>
    <w:rsid w:val="004B0FA0"/>
    <w:rsid w:val="004B207C"/>
    <w:rsid w:val="004C4556"/>
    <w:rsid w:val="004C672C"/>
    <w:rsid w:val="004D0F92"/>
    <w:rsid w:val="004E1A0D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17F0"/>
    <w:rsid w:val="005323B0"/>
    <w:rsid w:val="00535159"/>
    <w:rsid w:val="00536B08"/>
    <w:rsid w:val="005406B2"/>
    <w:rsid w:val="0054732E"/>
    <w:rsid w:val="00550962"/>
    <w:rsid w:val="00570F8C"/>
    <w:rsid w:val="00576039"/>
    <w:rsid w:val="005813BD"/>
    <w:rsid w:val="00583875"/>
    <w:rsid w:val="0058697B"/>
    <w:rsid w:val="00594E65"/>
    <w:rsid w:val="005A13BF"/>
    <w:rsid w:val="005A5C30"/>
    <w:rsid w:val="005B1228"/>
    <w:rsid w:val="005B2A2D"/>
    <w:rsid w:val="005C4AE8"/>
    <w:rsid w:val="005D0F9C"/>
    <w:rsid w:val="005D16BF"/>
    <w:rsid w:val="005D73BA"/>
    <w:rsid w:val="005F20F7"/>
    <w:rsid w:val="005F5995"/>
    <w:rsid w:val="005F710D"/>
    <w:rsid w:val="0062341C"/>
    <w:rsid w:val="00624D80"/>
    <w:rsid w:val="00625288"/>
    <w:rsid w:val="0062531F"/>
    <w:rsid w:val="006304E7"/>
    <w:rsid w:val="00632CC1"/>
    <w:rsid w:val="00641A2D"/>
    <w:rsid w:val="00645E14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252A"/>
    <w:rsid w:val="00694047"/>
    <w:rsid w:val="006A1486"/>
    <w:rsid w:val="006A33DF"/>
    <w:rsid w:val="006C3B2C"/>
    <w:rsid w:val="006C4441"/>
    <w:rsid w:val="006D1634"/>
    <w:rsid w:val="006D3127"/>
    <w:rsid w:val="006E1FBD"/>
    <w:rsid w:val="006F25FB"/>
    <w:rsid w:val="006F2696"/>
    <w:rsid w:val="0070218F"/>
    <w:rsid w:val="007024F7"/>
    <w:rsid w:val="0070283F"/>
    <w:rsid w:val="007038AD"/>
    <w:rsid w:val="00705EA3"/>
    <w:rsid w:val="0070766B"/>
    <w:rsid w:val="00712FAD"/>
    <w:rsid w:val="00717A66"/>
    <w:rsid w:val="00723D84"/>
    <w:rsid w:val="00725055"/>
    <w:rsid w:val="007356FA"/>
    <w:rsid w:val="007419D2"/>
    <w:rsid w:val="00751342"/>
    <w:rsid w:val="0075632F"/>
    <w:rsid w:val="00757FD0"/>
    <w:rsid w:val="00761C44"/>
    <w:rsid w:val="00766961"/>
    <w:rsid w:val="007868CC"/>
    <w:rsid w:val="00793204"/>
    <w:rsid w:val="00796E5A"/>
    <w:rsid w:val="007A14DE"/>
    <w:rsid w:val="007A7EA7"/>
    <w:rsid w:val="007B4211"/>
    <w:rsid w:val="007B4444"/>
    <w:rsid w:val="007C1BCC"/>
    <w:rsid w:val="007D0BB7"/>
    <w:rsid w:val="007D276A"/>
    <w:rsid w:val="007D3660"/>
    <w:rsid w:val="007E6F6D"/>
    <w:rsid w:val="007F6E1E"/>
    <w:rsid w:val="00802A2B"/>
    <w:rsid w:val="00806D2E"/>
    <w:rsid w:val="00811414"/>
    <w:rsid w:val="008214E4"/>
    <w:rsid w:val="0083115D"/>
    <w:rsid w:val="008361E6"/>
    <w:rsid w:val="0084351E"/>
    <w:rsid w:val="00844CB5"/>
    <w:rsid w:val="00847D31"/>
    <w:rsid w:val="00850939"/>
    <w:rsid w:val="008535DD"/>
    <w:rsid w:val="0085755B"/>
    <w:rsid w:val="008637D2"/>
    <w:rsid w:val="00867527"/>
    <w:rsid w:val="008717A7"/>
    <w:rsid w:val="00871AAF"/>
    <w:rsid w:val="008810F4"/>
    <w:rsid w:val="00881A86"/>
    <w:rsid w:val="0089025E"/>
    <w:rsid w:val="008946DA"/>
    <w:rsid w:val="00895E45"/>
    <w:rsid w:val="008A135B"/>
    <w:rsid w:val="008A2253"/>
    <w:rsid w:val="008A64F6"/>
    <w:rsid w:val="008A7477"/>
    <w:rsid w:val="008C3EE6"/>
    <w:rsid w:val="008D1EFC"/>
    <w:rsid w:val="008D3473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4409E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978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BE2"/>
    <w:rsid w:val="009D1C37"/>
    <w:rsid w:val="009D2490"/>
    <w:rsid w:val="009E3F29"/>
    <w:rsid w:val="009E7531"/>
    <w:rsid w:val="009F0F4B"/>
    <w:rsid w:val="009F435A"/>
    <w:rsid w:val="00A044B0"/>
    <w:rsid w:val="00A15E37"/>
    <w:rsid w:val="00A20F43"/>
    <w:rsid w:val="00A251B2"/>
    <w:rsid w:val="00A27A50"/>
    <w:rsid w:val="00A35B74"/>
    <w:rsid w:val="00A371B4"/>
    <w:rsid w:val="00A403C1"/>
    <w:rsid w:val="00A409FB"/>
    <w:rsid w:val="00A40B74"/>
    <w:rsid w:val="00A5293A"/>
    <w:rsid w:val="00A52CBF"/>
    <w:rsid w:val="00A57E1F"/>
    <w:rsid w:val="00A63B56"/>
    <w:rsid w:val="00A64C52"/>
    <w:rsid w:val="00A6693D"/>
    <w:rsid w:val="00A67A54"/>
    <w:rsid w:val="00A67BAA"/>
    <w:rsid w:val="00A70DB0"/>
    <w:rsid w:val="00A74F02"/>
    <w:rsid w:val="00A75198"/>
    <w:rsid w:val="00A82207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306F"/>
    <w:rsid w:val="00AC5BDA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34228"/>
    <w:rsid w:val="00B35A1C"/>
    <w:rsid w:val="00B402A4"/>
    <w:rsid w:val="00B51B6C"/>
    <w:rsid w:val="00B54C31"/>
    <w:rsid w:val="00B71D00"/>
    <w:rsid w:val="00B71F60"/>
    <w:rsid w:val="00B83574"/>
    <w:rsid w:val="00B86B4B"/>
    <w:rsid w:val="00B913A9"/>
    <w:rsid w:val="00B92F4A"/>
    <w:rsid w:val="00B942DA"/>
    <w:rsid w:val="00BA23E8"/>
    <w:rsid w:val="00BC5D5A"/>
    <w:rsid w:val="00BC6C8E"/>
    <w:rsid w:val="00BD6067"/>
    <w:rsid w:val="00BE1CD6"/>
    <w:rsid w:val="00BE2DAB"/>
    <w:rsid w:val="00BE54FF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25CCF"/>
    <w:rsid w:val="00C3064C"/>
    <w:rsid w:val="00C320A4"/>
    <w:rsid w:val="00C330EA"/>
    <w:rsid w:val="00C36578"/>
    <w:rsid w:val="00C415EE"/>
    <w:rsid w:val="00C50B66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CF77E8"/>
    <w:rsid w:val="00D01966"/>
    <w:rsid w:val="00D0656E"/>
    <w:rsid w:val="00D06664"/>
    <w:rsid w:val="00D108DF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3919"/>
    <w:rsid w:val="00D5727B"/>
    <w:rsid w:val="00D60505"/>
    <w:rsid w:val="00D60868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995"/>
    <w:rsid w:val="00DE5A52"/>
    <w:rsid w:val="00DF01E8"/>
    <w:rsid w:val="00DF0F88"/>
    <w:rsid w:val="00DF2580"/>
    <w:rsid w:val="00DF77AF"/>
    <w:rsid w:val="00DF7F39"/>
    <w:rsid w:val="00E149E2"/>
    <w:rsid w:val="00E20EFC"/>
    <w:rsid w:val="00E238AA"/>
    <w:rsid w:val="00E261EE"/>
    <w:rsid w:val="00E3345A"/>
    <w:rsid w:val="00E33BAB"/>
    <w:rsid w:val="00E3791C"/>
    <w:rsid w:val="00E40249"/>
    <w:rsid w:val="00E50397"/>
    <w:rsid w:val="00E536DD"/>
    <w:rsid w:val="00E5510D"/>
    <w:rsid w:val="00E6113C"/>
    <w:rsid w:val="00E66B2C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1024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2047C"/>
    <w:rsid w:val="00F31667"/>
    <w:rsid w:val="00F40F16"/>
    <w:rsid w:val="00F441D7"/>
    <w:rsid w:val="00F45E80"/>
    <w:rsid w:val="00F46336"/>
    <w:rsid w:val="00F535FF"/>
    <w:rsid w:val="00F6450D"/>
    <w:rsid w:val="00F66EDF"/>
    <w:rsid w:val="00F6722D"/>
    <w:rsid w:val="00F71746"/>
    <w:rsid w:val="00F7278A"/>
    <w:rsid w:val="00F904FA"/>
    <w:rsid w:val="00F910A5"/>
    <w:rsid w:val="00F961BB"/>
    <w:rsid w:val="00FA436C"/>
    <w:rsid w:val="00FB1FF7"/>
    <w:rsid w:val="00FB5725"/>
    <w:rsid w:val="00FC5C77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C5CAF7-6ECC-44B4-9A2F-B74D414D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2</cp:revision>
  <cp:lastPrinted>2021-06-18T07:13:00Z</cp:lastPrinted>
  <dcterms:created xsi:type="dcterms:W3CDTF">2021-06-18T10:39:00Z</dcterms:created>
  <dcterms:modified xsi:type="dcterms:W3CDTF">2021-06-18T10:39:00Z</dcterms:modified>
</cp:coreProperties>
</file>