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80" w:rsidRPr="007D3A80" w:rsidRDefault="007D3A80" w:rsidP="0085246B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begin"/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 xml:space="preserve"> HYPERLINK "http://</w:instrText>
      </w:r>
      <w:r w:rsidRPr="007D3A80"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>www.mazda-newsroom.at/fuenf-sterne-sicherheit-fuer-den-neuen-mazda-cx-60</w:instrTex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 xml:space="preserve">" </w:instrTex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separate"/>
      </w:r>
      <w:r w:rsidRPr="001F74BC">
        <w:rPr>
          <w:rStyle w:val="Hyperlink"/>
          <w:rFonts w:ascii="Mazda Type Medium" w:eastAsiaTheme="minorEastAsia" w:hAnsi="Mazda Type Medium" w:cstheme="minorBidi"/>
          <w:sz w:val="20"/>
          <w:szCs w:val="20"/>
          <w:lang w:eastAsia="de-DE"/>
        </w:rPr>
        <w:t>www.mazda-newsroom.at/fuenf-sterne-sicherheit-fuer-den-neuen-mazda-cx-60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end"/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</w:t>
      </w:r>
    </w:p>
    <w:p w:rsidR="0085246B" w:rsidRPr="002E3B2B" w:rsidRDefault="0005002A" w:rsidP="0085246B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8"/>
          <w:szCs w:val="28"/>
          <w:lang w:eastAsia="de-DE"/>
        </w:rPr>
      </w:pPr>
      <w:r>
        <w:rPr>
          <w:rFonts w:ascii="Mazda Type Medium" w:eastAsiaTheme="minorEastAsia" w:hAnsi="Mazda Type Medium" w:cstheme="minorBidi"/>
          <w:sz w:val="28"/>
          <w:szCs w:val="28"/>
          <w:lang w:eastAsia="de-DE"/>
        </w:rPr>
        <w:t xml:space="preserve">Fünf-Sterne-Sicherheit für den neuen Mazda CX-60 </w:t>
      </w:r>
    </w:p>
    <w:p w:rsidR="0046251E" w:rsidRDefault="0046251E" w:rsidP="004166CE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Euro NCAP </w:t>
      </w:r>
      <w:r w:rsidR="00663661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verleiht dem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neuen Mazda CX-</w:t>
      </w:r>
      <w:r w:rsidR="00663661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60 nach der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jüngsten Testreihe </w:t>
      </w:r>
      <w:r w:rsidR="00663661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die</w:t>
      </w:r>
      <w:r w:rsidR="000A7188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Höchstnote</w:t>
      </w:r>
      <w:r w:rsidR="00BC428E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von fünf Sternen. </w:t>
      </w:r>
      <w:r w:rsidR="00BC428E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Beim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Schutz gefährdeter Verkehrsteilnehmer erreicht </w:t>
      </w:r>
      <w:r w:rsidR="00E67C3F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das neue Mazda Topmodell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</w:t>
      </w:r>
      <w:r w:rsidR="000A7188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eines der besten</w:t>
      </w:r>
      <w:r w:rsidR="00663661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Ergebnis</w:t>
      </w:r>
      <w:r w:rsidR="000A7188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se</w:t>
      </w:r>
      <w:r w:rsidR="00663661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im diesjährigen Test. </w:t>
      </w:r>
    </w:p>
    <w:p w:rsidR="0085246B" w:rsidRPr="00CC6418" w:rsidRDefault="0085246B" w:rsidP="0085246B">
      <w:pPr>
        <w:pStyle w:val="KeinLeerraum"/>
        <w:spacing w:line="360" w:lineRule="auto"/>
      </w:pPr>
    </w:p>
    <w:p w:rsidR="00E67C3F" w:rsidRDefault="00663661" w:rsidP="00BC428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Dank innovativer Fahrzeugarchitektur und cleverer Assistenz- und Sicherheitstechnologien ist der neue Mazda CX-60 eines der sichersten Fahrzeuge am Markt. </w:t>
      </w:r>
      <w:r w:rsidR="0005002A">
        <w:rPr>
          <w:rFonts w:ascii="Mazda Type" w:hAnsi="Mazda Type"/>
          <w:sz w:val="20"/>
          <w:szCs w:val="20"/>
          <w:lang w:val="de-AT"/>
        </w:rPr>
        <w:t xml:space="preserve">Zu diesem Ergebnis kommt die jüngste Bewertung von Euro NCAP. </w:t>
      </w:r>
    </w:p>
    <w:p w:rsidR="00663661" w:rsidRDefault="0005002A" w:rsidP="00BC428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Das</w:t>
      </w:r>
      <w:r w:rsidR="00663661">
        <w:rPr>
          <w:rFonts w:ascii="Mazda Type" w:hAnsi="Mazda Type"/>
          <w:sz w:val="20"/>
          <w:szCs w:val="20"/>
          <w:lang w:val="de-AT"/>
        </w:rPr>
        <w:t xml:space="preserve"> neue Mazda Topmodell, das erst im September seine Österreich-Premiere gefeiert hat,</w:t>
      </w:r>
      <w:r>
        <w:rPr>
          <w:rFonts w:ascii="Mazda Type" w:hAnsi="Mazda Type"/>
          <w:sz w:val="20"/>
          <w:szCs w:val="20"/>
          <w:lang w:val="de-AT"/>
        </w:rPr>
        <w:t xml:space="preserve"> erreicht dabei</w:t>
      </w:r>
      <w:r w:rsidR="00663661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unter anderem </w:t>
      </w:r>
      <w:r w:rsidR="00663661">
        <w:rPr>
          <w:rFonts w:ascii="Mazda Type" w:hAnsi="Mazda Type"/>
          <w:sz w:val="20"/>
          <w:szCs w:val="20"/>
          <w:lang w:val="de-AT"/>
        </w:rPr>
        <w:t>91 bzw. 88 Prozent beim Insassensch</w:t>
      </w:r>
      <w:r>
        <w:rPr>
          <w:rFonts w:ascii="Mazda Type" w:hAnsi="Mazda Type"/>
          <w:sz w:val="20"/>
          <w:szCs w:val="20"/>
          <w:lang w:val="de-AT"/>
        </w:rPr>
        <w:t>utz von Kindern und Erwachsenen. So</w:t>
      </w:r>
      <w:r w:rsidR="00990E16" w:rsidRPr="0046251E">
        <w:rPr>
          <w:rFonts w:ascii="Mazda Type" w:hAnsi="Mazda Type"/>
          <w:sz w:val="20"/>
          <w:szCs w:val="20"/>
          <w:lang w:val="de-AT"/>
        </w:rPr>
        <w:t>wohl beim Seitenaufprall mit einer starren Barriere als auch beim - schwereren - Seitenaufprall mit einem Pf</w:t>
      </w:r>
      <w:r w:rsidR="00E67C3F">
        <w:rPr>
          <w:rFonts w:ascii="Mazda Type" w:hAnsi="Mazda Type"/>
          <w:sz w:val="20"/>
          <w:szCs w:val="20"/>
          <w:lang w:val="de-AT"/>
        </w:rPr>
        <w:t>ahl</w:t>
      </w:r>
      <w:r w:rsidR="00990E16" w:rsidRPr="0046251E">
        <w:rPr>
          <w:rFonts w:ascii="Mazda Type" w:hAnsi="Mazda Type"/>
          <w:sz w:val="20"/>
          <w:szCs w:val="20"/>
          <w:lang w:val="de-AT"/>
        </w:rPr>
        <w:t xml:space="preserve"> </w:t>
      </w:r>
      <w:r w:rsidR="00663661">
        <w:rPr>
          <w:rFonts w:ascii="Mazda Type" w:hAnsi="Mazda Type"/>
          <w:sz w:val="20"/>
          <w:szCs w:val="20"/>
          <w:lang w:val="de-AT"/>
        </w:rPr>
        <w:t>bewertet Euro NCAP den</w:t>
      </w:r>
      <w:r w:rsidR="00990E16" w:rsidRPr="0046251E">
        <w:rPr>
          <w:rFonts w:ascii="Mazda Type" w:hAnsi="Mazda Type"/>
          <w:sz w:val="20"/>
          <w:szCs w:val="20"/>
          <w:lang w:val="de-AT"/>
        </w:rPr>
        <w:t xml:space="preserve"> Schutz aller kritischen Bereiche der Karosserie </w:t>
      </w:r>
      <w:r w:rsidR="00663661">
        <w:rPr>
          <w:rFonts w:ascii="Mazda Type" w:hAnsi="Mazda Type"/>
          <w:sz w:val="20"/>
          <w:szCs w:val="20"/>
          <w:lang w:val="de-AT"/>
        </w:rPr>
        <w:t xml:space="preserve">als </w:t>
      </w:r>
      <w:r w:rsidR="00990E16" w:rsidRPr="0046251E">
        <w:rPr>
          <w:rFonts w:ascii="Mazda Type" w:hAnsi="Mazda Type"/>
          <w:sz w:val="20"/>
          <w:szCs w:val="20"/>
          <w:lang w:val="de-AT"/>
        </w:rPr>
        <w:t>gut</w:t>
      </w:r>
      <w:r w:rsidR="00663661">
        <w:rPr>
          <w:rFonts w:ascii="Mazda Type" w:hAnsi="Mazda Type"/>
          <w:sz w:val="20"/>
          <w:szCs w:val="20"/>
          <w:lang w:val="de-AT"/>
        </w:rPr>
        <w:t xml:space="preserve">. </w:t>
      </w:r>
      <w:r w:rsidR="00990E16">
        <w:rPr>
          <w:rFonts w:ascii="Mazda Type" w:hAnsi="Mazda Type"/>
          <w:sz w:val="20"/>
          <w:szCs w:val="20"/>
          <w:lang w:val="de-AT"/>
        </w:rPr>
        <w:t>Mit 89 Prozent</w:t>
      </w:r>
      <w:r w:rsidR="00DE4D85">
        <w:rPr>
          <w:rFonts w:ascii="Mazda Type" w:hAnsi="Mazda Type"/>
          <w:sz w:val="20"/>
          <w:szCs w:val="20"/>
          <w:lang w:val="de-AT"/>
        </w:rPr>
        <w:t xml:space="preserve"> </w:t>
      </w:r>
      <w:r w:rsidR="00990E16">
        <w:rPr>
          <w:rFonts w:ascii="Mazda Type" w:hAnsi="Mazda Type"/>
          <w:sz w:val="20"/>
          <w:szCs w:val="20"/>
          <w:lang w:val="de-AT"/>
        </w:rPr>
        <w:t xml:space="preserve">beim Schutz gefährdeter Verkehrsteilnehmer erzielt der </w:t>
      </w:r>
      <w:r w:rsidR="00D74AAC">
        <w:rPr>
          <w:rFonts w:ascii="Mazda Type" w:hAnsi="Mazda Type"/>
          <w:sz w:val="20"/>
          <w:szCs w:val="20"/>
          <w:lang w:val="de-AT"/>
        </w:rPr>
        <w:t>Mazda</w:t>
      </w:r>
      <w:r w:rsidR="00990E16">
        <w:rPr>
          <w:rFonts w:ascii="Mazda Type" w:hAnsi="Mazda Type"/>
          <w:sz w:val="20"/>
          <w:szCs w:val="20"/>
          <w:lang w:val="de-AT"/>
        </w:rPr>
        <w:t xml:space="preserve"> CX-60 </w:t>
      </w:r>
      <w:r w:rsidR="00BC428E">
        <w:rPr>
          <w:rFonts w:ascii="Mazda Type" w:hAnsi="Mazda Type"/>
          <w:sz w:val="20"/>
          <w:szCs w:val="20"/>
          <w:lang w:val="de-AT"/>
        </w:rPr>
        <w:t xml:space="preserve">dank der automatischen Notbremsfunktion </w:t>
      </w:r>
      <w:r w:rsidR="00990E16">
        <w:rPr>
          <w:rFonts w:ascii="Mazda Type" w:hAnsi="Mazda Type"/>
          <w:sz w:val="20"/>
          <w:szCs w:val="20"/>
          <w:lang w:val="de-AT"/>
        </w:rPr>
        <w:t xml:space="preserve">sogar </w:t>
      </w:r>
      <w:r w:rsidR="00DE4D85">
        <w:rPr>
          <w:rFonts w:ascii="Mazda Type" w:hAnsi="Mazda Type"/>
          <w:sz w:val="20"/>
          <w:szCs w:val="20"/>
          <w:lang w:val="de-AT"/>
        </w:rPr>
        <w:t>eine der besten</w:t>
      </w:r>
      <w:r w:rsidR="00990E16">
        <w:rPr>
          <w:rFonts w:ascii="Mazda Type" w:hAnsi="Mazda Type"/>
          <w:sz w:val="20"/>
          <w:szCs w:val="20"/>
          <w:lang w:val="de-AT"/>
        </w:rPr>
        <w:t xml:space="preserve"> </w:t>
      </w:r>
      <w:r w:rsidR="00DE4D85">
        <w:rPr>
          <w:rFonts w:ascii="Mazda Type" w:hAnsi="Mazda Type"/>
          <w:sz w:val="20"/>
          <w:szCs w:val="20"/>
          <w:lang w:val="de-AT"/>
        </w:rPr>
        <w:t>Bewertungen</w:t>
      </w:r>
      <w:r w:rsidR="00990E16">
        <w:rPr>
          <w:rFonts w:ascii="Mazda Type" w:hAnsi="Mazda Type"/>
          <w:sz w:val="20"/>
          <w:szCs w:val="20"/>
          <w:lang w:val="de-AT"/>
        </w:rPr>
        <w:t xml:space="preserve"> </w:t>
      </w:r>
      <w:r w:rsidR="00BC428E">
        <w:rPr>
          <w:rFonts w:ascii="Mazda Type" w:hAnsi="Mazda Type"/>
          <w:sz w:val="20"/>
          <w:szCs w:val="20"/>
          <w:lang w:val="de-AT"/>
        </w:rPr>
        <w:t xml:space="preserve">unter allen getesteten Fahrzeugen </w:t>
      </w:r>
      <w:r w:rsidR="00990E16">
        <w:rPr>
          <w:rFonts w:ascii="Mazda Type" w:hAnsi="Mazda Type"/>
          <w:sz w:val="20"/>
          <w:szCs w:val="20"/>
          <w:lang w:val="de-AT"/>
        </w:rPr>
        <w:t xml:space="preserve">im diesjährigen </w:t>
      </w:r>
      <w:r w:rsidR="000A7188">
        <w:rPr>
          <w:rFonts w:ascii="Mazda Type" w:hAnsi="Mazda Type"/>
          <w:sz w:val="20"/>
          <w:szCs w:val="20"/>
          <w:lang w:val="de-AT"/>
        </w:rPr>
        <w:t>Testverfahren</w:t>
      </w:r>
      <w:r w:rsidR="00990E16">
        <w:rPr>
          <w:rFonts w:ascii="Mazda Type" w:hAnsi="Mazda Type"/>
          <w:sz w:val="20"/>
          <w:szCs w:val="20"/>
          <w:lang w:val="de-AT"/>
        </w:rPr>
        <w:t xml:space="preserve">. </w:t>
      </w:r>
    </w:p>
    <w:p w:rsidR="0005002A" w:rsidRDefault="00663661" w:rsidP="00BC428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Die vollen Punkte erreicht </w:t>
      </w:r>
      <w:r w:rsidR="00D74AAC">
        <w:rPr>
          <w:rFonts w:ascii="Mazda Type" w:hAnsi="Mazda Type"/>
          <w:sz w:val="20"/>
          <w:szCs w:val="20"/>
          <w:lang w:val="de-AT"/>
        </w:rPr>
        <w:t>der neueste Zugang in der Mazda Modellpalette</w:t>
      </w:r>
      <w:r w:rsidR="0005002A">
        <w:rPr>
          <w:rFonts w:ascii="Mazda Type" w:hAnsi="Mazda Type"/>
          <w:sz w:val="20"/>
          <w:szCs w:val="20"/>
          <w:lang w:val="de-AT"/>
        </w:rPr>
        <w:t xml:space="preserve"> ebenfalls</w:t>
      </w:r>
      <w:r>
        <w:rPr>
          <w:rFonts w:ascii="Mazda Type" w:hAnsi="Mazda Type"/>
          <w:sz w:val="20"/>
          <w:szCs w:val="20"/>
          <w:lang w:val="de-AT"/>
        </w:rPr>
        <w:t xml:space="preserve"> sowohl b</w:t>
      </w:r>
      <w:r w:rsidR="00990E16">
        <w:rPr>
          <w:rFonts w:ascii="Mazda Type" w:hAnsi="Mazda Type"/>
          <w:sz w:val="20"/>
          <w:szCs w:val="20"/>
          <w:lang w:val="de-AT"/>
        </w:rPr>
        <w:t xml:space="preserve">ei der Kindersicherheit von Sechs- bis Zehnjährigen im Frontal- und Seitenaufpralltest </w:t>
      </w:r>
      <w:r>
        <w:rPr>
          <w:rFonts w:ascii="Mazda Type" w:hAnsi="Mazda Type"/>
          <w:sz w:val="20"/>
          <w:szCs w:val="20"/>
          <w:lang w:val="de-AT"/>
        </w:rPr>
        <w:t>als auch beim</w:t>
      </w:r>
      <w:r w:rsidR="00990E16">
        <w:rPr>
          <w:rFonts w:ascii="Mazda Type" w:hAnsi="Mazda Type"/>
          <w:sz w:val="20"/>
          <w:szCs w:val="20"/>
          <w:lang w:val="de-AT"/>
        </w:rPr>
        <w:t xml:space="preserve"> korrekten Einbau von Kindersitzen. </w:t>
      </w:r>
      <w:r w:rsidR="0005002A">
        <w:rPr>
          <w:rFonts w:ascii="Mazda Type" w:hAnsi="Mazda Type"/>
          <w:sz w:val="20"/>
          <w:szCs w:val="20"/>
          <w:lang w:val="de-AT"/>
        </w:rPr>
        <w:t>76 Prozentpunkte vergibt Euro NCAP</w:t>
      </w:r>
      <w:r w:rsidR="00E67C3F">
        <w:rPr>
          <w:rFonts w:ascii="Mazda Type" w:hAnsi="Mazda Type"/>
          <w:sz w:val="20"/>
          <w:szCs w:val="20"/>
          <w:lang w:val="de-AT"/>
        </w:rPr>
        <w:t xml:space="preserve"> zudem</w:t>
      </w:r>
      <w:r w:rsidR="0005002A">
        <w:rPr>
          <w:rFonts w:ascii="Mazda Type" w:hAnsi="Mazda Type"/>
          <w:sz w:val="20"/>
          <w:szCs w:val="20"/>
          <w:lang w:val="de-AT"/>
        </w:rPr>
        <w:t xml:space="preserve"> für die Bewertung der Sicherheitsassistenten. </w:t>
      </w:r>
    </w:p>
    <w:p w:rsidR="00BC428E" w:rsidRDefault="00663661" w:rsidP="00BC428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In Summ</w:t>
      </w: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 xml:space="preserve">e </w:t>
      </w:r>
      <w:r w:rsidR="0005002A">
        <w:rPr>
          <w:rFonts w:ascii="Mazda Type" w:hAnsi="Mazda Type"/>
          <w:sz w:val="20"/>
          <w:szCs w:val="20"/>
          <w:lang w:val="de-AT"/>
        </w:rPr>
        <w:t xml:space="preserve">erzielt der </w:t>
      </w:r>
      <w:r>
        <w:rPr>
          <w:rFonts w:ascii="Mazda Type" w:hAnsi="Mazda Type"/>
          <w:sz w:val="20"/>
          <w:szCs w:val="20"/>
          <w:lang w:val="de-AT"/>
        </w:rPr>
        <w:t xml:space="preserve">Mazda CX-60 damit </w:t>
      </w:r>
      <w:r w:rsidR="00BC428E">
        <w:rPr>
          <w:rFonts w:ascii="Mazda Type" w:hAnsi="Mazda Type"/>
          <w:sz w:val="20"/>
          <w:szCs w:val="20"/>
          <w:lang w:val="de-AT"/>
        </w:rPr>
        <w:t xml:space="preserve">ein hervorragendes Gesamtergebnis von 91 Prozent. </w:t>
      </w:r>
    </w:p>
    <w:p w:rsidR="00BC428E" w:rsidRDefault="00BC428E" w:rsidP="00BC428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Zum Top Ergebnis von fünf Sternen</w:t>
      </w:r>
      <w:r w:rsidRPr="00990E16">
        <w:rPr>
          <w:rFonts w:ascii="Mazda Type" w:hAnsi="Mazda Type"/>
          <w:sz w:val="20"/>
          <w:szCs w:val="20"/>
          <w:lang w:val="de-AT"/>
        </w:rPr>
        <w:t xml:space="preserve"> trägt die Skyactiv </w:t>
      </w:r>
      <w:r w:rsidR="0005002A">
        <w:rPr>
          <w:rFonts w:ascii="Mazda Type" w:hAnsi="Mazda Type"/>
          <w:sz w:val="20"/>
          <w:szCs w:val="20"/>
          <w:lang w:val="de-AT"/>
        </w:rPr>
        <w:t xml:space="preserve">Fahrzeugarchitektur </w:t>
      </w:r>
      <w:r w:rsidRPr="00990E16">
        <w:rPr>
          <w:rFonts w:ascii="Mazda Type" w:hAnsi="Mazda Type"/>
          <w:sz w:val="20"/>
          <w:szCs w:val="20"/>
          <w:lang w:val="de-AT"/>
        </w:rPr>
        <w:t>bei, die mit zahlreichen Verbesserungen für eine hervorragende Fahrdynamik sorgt. Eine weitere wichtige Rolle spielt das umfassende Angebot an fortschrittlichen, fahrerunterstützenden i-</w:t>
      </w:r>
      <w:proofErr w:type="spellStart"/>
      <w:r w:rsidRPr="00990E16">
        <w:rPr>
          <w:rFonts w:ascii="Mazda Type" w:hAnsi="Mazda Type"/>
          <w:sz w:val="20"/>
          <w:szCs w:val="20"/>
          <w:lang w:val="de-AT"/>
        </w:rPr>
        <w:t>Activsense</w:t>
      </w:r>
      <w:proofErr w:type="spellEnd"/>
      <w:r w:rsidRPr="00990E16">
        <w:rPr>
          <w:rFonts w:ascii="Mazda Type" w:hAnsi="Mazda Type"/>
          <w:sz w:val="20"/>
          <w:szCs w:val="20"/>
          <w:lang w:val="de-AT"/>
        </w:rPr>
        <w:t xml:space="preserve">-Sicherheitstechnologien, mit denen das Fahrzeug ausgestattet ist. Neue Technologien, darunter der Abbiegeassistent, die Fußgängererkennung SBS-R und die Ausstiegswarnung BSM, helfen dem Fahrer, potenzielle Risiken </w:t>
      </w:r>
      <w:r w:rsidR="0005002A">
        <w:rPr>
          <w:rFonts w:ascii="Mazda Type" w:hAnsi="Mazda Type"/>
          <w:sz w:val="20"/>
          <w:szCs w:val="20"/>
          <w:lang w:val="de-AT"/>
        </w:rPr>
        <w:t xml:space="preserve">frühzeitig </w:t>
      </w:r>
      <w:r w:rsidRPr="00990E16">
        <w:rPr>
          <w:rFonts w:ascii="Mazda Type" w:hAnsi="Mazda Type"/>
          <w:sz w:val="20"/>
          <w:szCs w:val="20"/>
          <w:lang w:val="de-AT"/>
        </w:rPr>
        <w:t>zu erkennen und die Wahrscheinlichkeit von Schäden oder Verletzungen zu verringern.</w:t>
      </w:r>
    </w:p>
    <w:p w:rsidR="00E67C3F" w:rsidRDefault="007D3A80" w:rsidP="0046251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Der neue Mazda CX-60</w:t>
      </w:r>
      <w:r w:rsidR="00BC428E">
        <w:rPr>
          <w:rFonts w:ascii="Mazda Type" w:hAnsi="Mazda Type"/>
          <w:sz w:val="20"/>
          <w:szCs w:val="20"/>
          <w:lang w:val="de-AT"/>
        </w:rPr>
        <w:t xml:space="preserve"> </w:t>
      </w:r>
      <w:r w:rsidR="00BC428E" w:rsidRPr="00BC428E">
        <w:rPr>
          <w:rFonts w:ascii="Mazda Type" w:hAnsi="Mazda Type"/>
          <w:sz w:val="20"/>
          <w:szCs w:val="20"/>
          <w:lang w:val="de-AT"/>
        </w:rPr>
        <w:t>schließt sich</w:t>
      </w:r>
      <w:r w:rsidR="00BC428E">
        <w:rPr>
          <w:rFonts w:ascii="Mazda Type" w:hAnsi="Mazda Type"/>
          <w:sz w:val="20"/>
          <w:szCs w:val="20"/>
          <w:lang w:val="de-AT"/>
        </w:rPr>
        <w:t xml:space="preserve"> damit </w:t>
      </w:r>
      <w:r w:rsidR="00BC428E" w:rsidRPr="00BC428E">
        <w:rPr>
          <w:rFonts w:ascii="Mazda Type" w:hAnsi="Mazda Type"/>
          <w:sz w:val="20"/>
          <w:szCs w:val="20"/>
          <w:lang w:val="de-AT"/>
        </w:rPr>
        <w:t xml:space="preserve">den Modellen CX-5 (2017), Mazda6 (2018), Mazda3 und CX-30 (beide 2019) sowie MX-30 (2020) an, die </w:t>
      </w:r>
      <w:r w:rsidR="00BC428E">
        <w:rPr>
          <w:rFonts w:ascii="Mazda Type" w:hAnsi="Mazda Type"/>
          <w:sz w:val="20"/>
          <w:szCs w:val="20"/>
          <w:lang w:val="de-AT"/>
        </w:rPr>
        <w:t>ebenfalls die</w:t>
      </w:r>
      <w:r w:rsidR="00BC428E" w:rsidRPr="00BC428E">
        <w:rPr>
          <w:rFonts w:ascii="Mazda Type" w:hAnsi="Mazda Type"/>
          <w:sz w:val="20"/>
          <w:szCs w:val="20"/>
          <w:lang w:val="de-AT"/>
        </w:rPr>
        <w:t xml:space="preserve"> Fünf-Sterne-Euro NCAP-Bewertung erhalten haben.</w:t>
      </w:r>
    </w:p>
    <w:p w:rsidR="00DE4D85" w:rsidRDefault="00DE4D85" w:rsidP="0005002A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DF6863" w:rsidRPr="00550AFB" w:rsidRDefault="00DF6863" w:rsidP="0005002A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550AFB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05002A">
        <w:rPr>
          <w:rFonts w:ascii="Mazda Type" w:hAnsi="Mazda Type"/>
          <w:sz w:val="18"/>
          <w:szCs w:val="18"/>
          <w:lang w:val="de-AT"/>
        </w:rPr>
        <w:t>12. Oktober 2022</w:t>
      </w:r>
    </w:p>
    <w:sectPr w:rsidR="00DF6863" w:rsidRPr="00550AFB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B" w:rsidRDefault="009030BB" w:rsidP="00420EE9">
      <w:r>
        <w:separator/>
      </w:r>
    </w:p>
  </w:endnote>
  <w:endnote w:type="continuationSeparator" w:id="0">
    <w:p w:rsidR="009030BB" w:rsidRDefault="009030B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Pr="00354E62" w:rsidRDefault="009030BB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9030BB" w:rsidRPr="00354E62" w:rsidRDefault="009030BB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9030BB" w:rsidRPr="00354E62" w:rsidRDefault="009030BB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9030BB" w:rsidRPr="00345FC9" w:rsidRDefault="000A7188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9030BB" w:rsidRPr="00354E62">
      <w:rPr>
        <w:rFonts w:ascii="Mazda Type" w:hAnsi="Mazda Type" w:cs="Arial"/>
        <w:sz w:val="16"/>
        <w:szCs w:val="16"/>
      </w:rPr>
      <w:t xml:space="preserve"> </w:t>
    </w:r>
    <w:r w:rsidR="009030BB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9030BB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B" w:rsidRDefault="009030BB" w:rsidP="00420EE9">
      <w:r>
        <w:separator/>
      </w:r>
    </w:p>
  </w:footnote>
  <w:footnote w:type="continuationSeparator" w:id="0">
    <w:p w:rsidR="009030BB" w:rsidRDefault="009030B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Default="009030B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BB" w:rsidRPr="003A683F" w:rsidRDefault="009030B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9030BB" w:rsidRPr="003A683F" w:rsidRDefault="009030B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030BB" w:rsidRPr="00F71746" w:rsidRDefault="009030BB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27FAF"/>
    <w:rsid w:val="00034EAA"/>
    <w:rsid w:val="00036D90"/>
    <w:rsid w:val="0004574C"/>
    <w:rsid w:val="0005002A"/>
    <w:rsid w:val="00051974"/>
    <w:rsid w:val="00052B2E"/>
    <w:rsid w:val="00053392"/>
    <w:rsid w:val="00055A4C"/>
    <w:rsid w:val="00061D58"/>
    <w:rsid w:val="0006499C"/>
    <w:rsid w:val="00064E44"/>
    <w:rsid w:val="00065445"/>
    <w:rsid w:val="00065F6C"/>
    <w:rsid w:val="000744E3"/>
    <w:rsid w:val="00075463"/>
    <w:rsid w:val="000806D4"/>
    <w:rsid w:val="00080F78"/>
    <w:rsid w:val="00082436"/>
    <w:rsid w:val="000872EE"/>
    <w:rsid w:val="000A23B5"/>
    <w:rsid w:val="000A7188"/>
    <w:rsid w:val="000B599C"/>
    <w:rsid w:val="000B65C4"/>
    <w:rsid w:val="000B72CE"/>
    <w:rsid w:val="000B7A10"/>
    <w:rsid w:val="000C40A1"/>
    <w:rsid w:val="000C52BC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2EDA"/>
    <w:rsid w:val="001160E8"/>
    <w:rsid w:val="001452DB"/>
    <w:rsid w:val="0014776A"/>
    <w:rsid w:val="001511FC"/>
    <w:rsid w:val="00160176"/>
    <w:rsid w:val="00170CCC"/>
    <w:rsid w:val="0017304E"/>
    <w:rsid w:val="00176B70"/>
    <w:rsid w:val="00192144"/>
    <w:rsid w:val="00192B74"/>
    <w:rsid w:val="00194555"/>
    <w:rsid w:val="0019632C"/>
    <w:rsid w:val="001A02DA"/>
    <w:rsid w:val="001A62F6"/>
    <w:rsid w:val="001D1D9A"/>
    <w:rsid w:val="001D77EE"/>
    <w:rsid w:val="001E4DF9"/>
    <w:rsid w:val="001F0B89"/>
    <w:rsid w:val="00203F1D"/>
    <w:rsid w:val="0020715C"/>
    <w:rsid w:val="0021181B"/>
    <w:rsid w:val="00221E31"/>
    <w:rsid w:val="00230B1E"/>
    <w:rsid w:val="002313BC"/>
    <w:rsid w:val="0023331D"/>
    <w:rsid w:val="0024214A"/>
    <w:rsid w:val="00243998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C6CEF"/>
    <w:rsid w:val="002D1211"/>
    <w:rsid w:val="002E059A"/>
    <w:rsid w:val="002E3B2B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0E5E"/>
    <w:rsid w:val="0034143A"/>
    <w:rsid w:val="00342324"/>
    <w:rsid w:val="00343EC5"/>
    <w:rsid w:val="00343EC8"/>
    <w:rsid w:val="00345FC9"/>
    <w:rsid w:val="003538D9"/>
    <w:rsid w:val="00353C7C"/>
    <w:rsid w:val="003577F9"/>
    <w:rsid w:val="00360CD3"/>
    <w:rsid w:val="00361D19"/>
    <w:rsid w:val="00363EFD"/>
    <w:rsid w:val="00374D5E"/>
    <w:rsid w:val="0037515C"/>
    <w:rsid w:val="003753BE"/>
    <w:rsid w:val="003821B4"/>
    <w:rsid w:val="00384115"/>
    <w:rsid w:val="0038620C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3F621D"/>
    <w:rsid w:val="004166CE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0D0A"/>
    <w:rsid w:val="0045427E"/>
    <w:rsid w:val="004561EE"/>
    <w:rsid w:val="0046251E"/>
    <w:rsid w:val="004649DE"/>
    <w:rsid w:val="0048358E"/>
    <w:rsid w:val="004856ED"/>
    <w:rsid w:val="00492428"/>
    <w:rsid w:val="0049369B"/>
    <w:rsid w:val="004A36ED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0255A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50AFB"/>
    <w:rsid w:val="00560782"/>
    <w:rsid w:val="0056090F"/>
    <w:rsid w:val="00571462"/>
    <w:rsid w:val="00576039"/>
    <w:rsid w:val="005813BD"/>
    <w:rsid w:val="00583875"/>
    <w:rsid w:val="0058697B"/>
    <w:rsid w:val="0059321A"/>
    <w:rsid w:val="00594E65"/>
    <w:rsid w:val="00596BD5"/>
    <w:rsid w:val="005A5C30"/>
    <w:rsid w:val="005B1228"/>
    <w:rsid w:val="005D0F9C"/>
    <w:rsid w:val="005D16BF"/>
    <w:rsid w:val="005D55BE"/>
    <w:rsid w:val="005F20F7"/>
    <w:rsid w:val="005F710D"/>
    <w:rsid w:val="00624D80"/>
    <w:rsid w:val="00625288"/>
    <w:rsid w:val="006304E7"/>
    <w:rsid w:val="00632CC1"/>
    <w:rsid w:val="00641A2D"/>
    <w:rsid w:val="00650EA7"/>
    <w:rsid w:val="0066025C"/>
    <w:rsid w:val="00660392"/>
    <w:rsid w:val="00660A41"/>
    <w:rsid w:val="00663661"/>
    <w:rsid w:val="00670FD3"/>
    <w:rsid w:val="00671F93"/>
    <w:rsid w:val="00674F67"/>
    <w:rsid w:val="00675E26"/>
    <w:rsid w:val="0068430E"/>
    <w:rsid w:val="00691EAB"/>
    <w:rsid w:val="006A1486"/>
    <w:rsid w:val="006A33DF"/>
    <w:rsid w:val="006C3B2C"/>
    <w:rsid w:val="006C4441"/>
    <w:rsid w:val="006C6384"/>
    <w:rsid w:val="006D1634"/>
    <w:rsid w:val="006D3127"/>
    <w:rsid w:val="006F2696"/>
    <w:rsid w:val="0070218F"/>
    <w:rsid w:val="007024F7"/>
    <w:rsid w:val="0070283F"/>
    <w:rsid w:val="00705EA3"/>
    <w:rsid w:val="00706040"/>
    <w:rsid w:val="0070766B"/>
    <w:rsid w:val="00712FAD"/>
    <w:rsid w:val="00723D84"/>
    <w:rsid w:val="0072609B"/>
    <w:rsid w:val="007356FA"/>
    <w:rsid w:val="00743895"/>
    <w:rsid w:val="00751342"/>
    <w:rsid w:val="0075632F"/>
    <w:rsid w:val="00761C44"/>
    <w:rsid w:val="007868CC"/>
    <w:rsid w:val="00786C94"/>
    <w:rsid w:val="007927E5"/>
    <w:rsid w:val="00796E5A"/>
    <w:rsid w:val="007A14DE"/>
    <w:rsid w:val="007A7EA7"/>
    <w:rsid w:val="007B4211"/>
    <w:rsid w:val="007B4444"/>
    <w:rsid w:val="007C1BCC"/>
    <w:rsid w:val="007D0BB7"/>
    <w:rsid w:val="007D187F"/>
    <w:rsid w:val="007D3A80"/>
    <w:rsid w:val="00802A2B"/>
    <w:rsid w:val="00803BEE"/>
    <w:rsid w:val="00806D2E"/>
    <w:rsid w:val="008320C4"/>
    <w:rsid w:val="008361E6"/>
    <w:rsid w:val="0084351E"/>
    <w:rsid w:val="00847D31"/>
    <w:rsid w:val="00850939"/>
    <w:rsid w:val="0085246B"/>
    <w:rsid w:val="008535DD"/>
    <w:rsid w:val="0085755B"/>
    <w:rsid w:val="00867527"/>
    <w:rsid w:val="00870D23"/>
    <w:rsid w:val="00871AAF"/>
    <w:rsid w:val="00881A86"/>
    <w:rsid w:val="0089025E"/>
    <w:rsid w:val="008946DA"/>
    <w:rsid w:val="00895E45"/>
    <w:rsid w:val="00897B26"/>
    <w:rsid w:val="008A135B"/>
    <w:rsid w:val="008A5569"/>
    <w:rsid w:val="008A64F6"/>
    <w:rsid w:val="008A7477"/>
    <w:rsid w:val="008C2EFE"/>
    <w:rsid w:val="008C3EE6"/>
    <w:rsid w:val="008D1EFC"/>
    <w:rsid w:val="008D3473"/>
    <w:rsid w:val="008D7783"/>
    <w:rsid w:val="008E0AC7"/>
    <w:rsid w:val="008E2DAA"/>
    <w:rsid w:val="008E52B0"/>
    <w:rsid w:val="008F3A84"/>
    <w:rsid w:val="008F61B8"/>
    <w:rsid w:val="008F7A1E"/>
    <w:rsid w:val="009003B0"/>
    <w:rsid w:val="00901A12"/>
    <w:rsid w:val="009030BB"/>
    <w:rsid w:val="0090319F"/>
    <w:rsid w:val="00911804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0E16"/>
    <w:rsid w:val="009975E0"/>
    <w:rsid w:val="009A0E35"/>
    <w:rsid w:val="009A116B"/>
    <w:rsid w:val="009A462C"/>
    <w:rsid w:val="009A6968"/>
    <w:rsid w:val="009A703D"/>
    <w:rsid w:val="009B156C"/>
    <w:rsid w:val="009B1ED0"/>
    <w:rsid w:val="009B30D7"/>
    <w:rsid w:val="009B40E4"/>
    <w:rsid w:val="009B4261"/>
    <w:rsid w:val="009C4B57"/>
    <w:rsid w:val="009C56C2"/>
    <w:rsid w:val="009D1BE2"/>
    <w:rsid w:val="009D1C37"/>
    <w:rsid w:val="009D48AE"/>
    <w:rsid w:val="009E3F29"/>
    <w:rsid w:val="009E7531"/>
    <w:rsid w:val="009F0F4B"/>
    <w:rsid w:val="009F23D3"/>
    <w:rsid w:val="009F435A"/>
    <w:rsid w:val="00A044B0"/>
    <w:rsid w:val="00A12683"/>
    <w:rsid w:val="00A15E37"/>
    <w:rsid w:val="00A251B2"/>
    <w:rsid w:val="00A27A50"/>
    <w:rsid w:val="00A33808"/>
    <w:rsid w:val="00A35B74"/>
    <w:rsid w:val="00A371B4"/>
    <w:rsid w:val="00A403C1"/>
    <w:rsid w:val="00A409FB"/>
    <w:rsid w:val="00A40B74"/>
    <w:rsid w:val="00A4628B"/>
    <w:rsid w:val="00A56B8A"/>
    <w:rsid w:val="00A57B53"/>
    <w:rsid w:val="00A63B56"/>
    <w:rsid w:val="00A64C52"/>
    <w:rsid w:val="00A6693D"/>
    <w:rsid w:val="00A67A54"/>
    <w:rsid w:val="00A67BAA"/>
    <w:rsid w:val="00A70DB0"/>
    <w:rsid w:val="00A74F02"/>
    <w:rsid w:val="00A75198"/>
    <w:rsid w:val="00A762DF"/>
    <w:rsid w:val="00A842DA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6FB8"/>
    <w:rsid w:val="00AF0973"/>
    <w:rsid w:val="00B05807"/>
    <w:rsid w:val="00B05D22"/>
    <w:rsid w:val="00B14821"/>
    <w:rsid w:val="00B217E0"/>
    <w:rsid w:val="00B339AE"/>
    <w:rsid w:val="00B3668F"/>
    <w:rsid w:val="00B402A4"/>
    <w:rsid w:val="00B51B6C"/>
    <w:rsid w:val="00B54C31"/>
    <w:rsid w:val="00B71F60"/>
    <w:rsid w:val="00B83574"/>
    <w:rsid w:val="00B85E6A"/>
    <w:rsid w:val="00B92F4A"/>
    <w:rsid w:val="00BA23E8"/>
    <w:rsid w:val="00BC428E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1375B"/>
    <w:rsid w:val="00C21814"/>
    <w:rsid w:val="00C2456D"/>
    <w:rsid w:val="00C25389"/>
    <w:rsid w:val="00C330EA"/>
    <w:rsid w:val="00C36578"/>
    <w:rsid w:val="00C415EE"/>
    <w:rsid w:val="00C43892"/>
    <w:rsid w:val="00C50B66"/>
    <w:rsid w:val="00C5199C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0C6C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7467"/>
    <w:rsid w:val="00D52859"/>
    <w:rsid w:val="00D52A20"/>
    <w:rsid w:val="00D5727B"/>
    <w:rsid w:val="00D60505"/>
    <w:rsid w:val="00D644B3"/>
    <w:rsid w:val="00D6762F"/>
    <w:rsid w:val="00D67BE6"/>
    <w:rsid w:val="00D71DA9"/>
    <w:rsid w:val="00D74AAC"/>
    <w:rsid w:val="00D757F6"/>
    <w:rsid w:val="00D77E1D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4029"/>
    <w:rsid w:val="00DD6943"/>
    <w:rsid w:val="00DE4D85"/>
    <w:rsid w:val="00DE5A52"/>
    <w:rsid w:val="00DF01E8"/>
    <w:rsid w:val="00DF0F88"/>
    <w:rsid w:val="00DF54FF"/>
    <w:rsid w:val="00DF6863"/>
    <w:rsid w:val="00DF77AF"/>
    <w:rsid w:val="00DF7F39"/>
    <w:rsid w:val="00E11010"/>
    <w:rsid w:val="00E149E2"/>
    <w:rsid w:val="00E21E16"/>
    <w:rsid w:val="00E238AA"/>
    <w:rsid w:val="00E261EE"/>
    <w:rsid w:val="00E33BAB"/>
    <w:rsid w:val="00E50397"/>
    <w:rsid w:val="00E6113C"/>
    <w:rsid w:val="00E66B2C"/>
    <w:rsid w:val="00E67C3F"/>
    <w:rsid w:val="00E764DE"/>
    <w:rsid w:val="00E801CD"/>
    <w:rsid w:val="00E836FE"/>
    <w:rsid w:val="00E85045"/>
    <w:rsid w:val="00E940E5"/>
    <w:rsid w:val="00E95958"/>
    <w:rsid w:val="00EA3968"/>
    <w:rsid w:val="00EA5296"/>
    <w:rsid w:val="00EB02D6"/>
    <w:rsid w:val="00EB45A9"/>
    <w:rsid w:val="00EB4F75"/>
    <w:rsid w:val="00EC00D9"/>
    <w:rsid w:val="00EC4F9B"/>
    <w:rsid w:val="00EC71AA"/>
    <w:rsid w:val="00ED0C73"/>
    <w:rsid w:val="00ED251E"/>
    <w:rsid w:val="00EE0C01"/>
    <w:rsid w:val="00EF0DEA"/>
    <w:rsid w:val="00EF4869"/>
    <w:rsid w:val="00EF6775"/>
    <w:rsid w:val="00F06D34"/>
    <w:rsid w:val="00F07F2F"/>
    <w:rsid w:val="00F11FFE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2904"/>
    <w:rsid w:val="00F961BB"/>
    <w:rsid w:val="00FA436C"/>
    <w:rsid w:val="00FB5725"/>
    <w:rsid w:val="00FD3F39"/>
    <w:rsid w:val="00FD63B1"/>
    <w:rsid w:val="00FE4281"/>
    <w:rsid w:val="00FE5D87"/>
    <w:rsid w:val="00FE619A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2577"/>
    <o:shapelayout v:ext="edit">
      <o:idmap v:ext="edit" data="1"/>
    </o:shapelayout>
  </w:shapeDefaults>
  <w:decimalSymbol w:val=","/>
  <w:listSeparator w:val=";"/>
  <w14:docId w14:val="2DFFA8F8"/>
  <w15:docId w15:val="{77272DD8-79AD-496A-A3A7-5033D7F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615BF-692D-4384-8E13-683E90F7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</dc:creator>
  <cp:keywords/>
  <dc:description/>
  <cp:lastModifiedBy>Schmid, Iris</cp:lastModifiedBy>
  <cp:revision>2</cp:revision>
  <cp:lastPrinted>2022-09-14T08:33:00Z</cp:lastPrinted>
  <dcterms:created xsi:type="dcterms:W3CDTF">2022-10-12T08:20:00Z</dcterms:created>
  <dcterms:modified xsi:type="dcterms:W3CDTF">2022-10-12T08:20:00Z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2022-07-05T09:06:28Z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79f124f2-df13-44e0-a4d6-713e48129a69</vt:lpwstr>
  </property>
  <property fmtid="{D5CDD505-2E9C-101B-9397-08002B2CF9AE}" pid="8" name="MSIP_Label_8f759577-5ea0-4866-9528-c5abbb8a6af6_ContentBits">
    <vt:lpwstr>0</vt:lpwstr>
  </property>
</Properties>
</file>