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C35" w:rsidRDefault="00592A3D" w:rsidP="00EF4C35">
      <w:pPr>
        <w:spacing w:line="276" w:lineRule="auto"/>
        <w:rPr>
          <w:rFonts w:ascii="Mazda Type" w:hAnsi="Mazda Type" w:cs="Helvetica"/>
          <w:b/>
          <w:sz w:val="28"/>
          <w:lang w:val="de-AT"/>
        </w:rPr>
      </w:pPr>
      <w:r>
        <w:rPr>
          <w:rFonts w:ascii="Mazda Type" w:hAnsi="Mazda Type" w:cs="Helvetica"/>
          <w:b/>
          <w:sz w:val="28"/>
          <w:lang w:val="de-AT"/>
        </w:rPr>
        <w:t xml:space="preserve">Mazda </w:t>
      </w:r>
      <w:r w:rsidR="00AE0A4D">
        <w:rPr>
          <w:rFonts w:ascii="Mazda Type" w:hAnsi="Mazda Type" w:cs="Helvetica"/>
          <w:b/>
          <w:sz w:val="28"/>
          <w:lang w:val="de-AT"/>
        </w:rPr>
        <w:t xml:space="preserve">Rekordergebnisse </w:t>
      </w:r>
      <w:r w:rsidR="00AE0A4D" w:rsidRPr="00AE0A4D">
        <w:rPr>
          <w:rFonts w:ascii="Mazda Type" w:hAnsi="Mazda Type" w:cs="Helvetica"/>
          <w:b/>
          <w:sz w:val="28"/>
          <w:lang w:val="de-AT"/>
        </w:rPr>
        <w:t>im ersten Halbjahr des Geschäftsjahres</w:t>
      </w:r>
      <w:r>
        <w:rPr>
          <w:rFonts w:ascii="Mazda Type" w:hAnsi="Mazda Type" w:cs="Helvetica"/>
          <w:b/>
          <w:sz w:val="28"/>
          <w:lang w:val="de-AT"/>
        </w:rPr>
        <w:t>!</w:t>
      </w:r>
    </w:p>
    <w:p w:rsidR="00AE0A4D" w:rsidRPr="00C24164" w:rsidRDefault="00AE0A4D" w:rsidP="00EF4C35">
      <w:pPr>
        <w:spacing w:line="276" w:lineRule="auto"/>
        <w:rPr>
          <w:rFonts w:ascii="Mazda Type" w:hAnsi="Mazda Type" w:cs="Helvetica"/>
          <w:sz w:val="28"/>
          <w:lang w:val="de-AT"/>
        </w:rPr>
      </w:pPr>
    </w:p>
    <w:p w:rsidR="00F904D6" w:rsidRPr="00113943" w:rsidRDefault="003A5882" w:rsidP="00F904D6">
      <w:pPr>
        <w:spacing w:line="360" w:lineRule="auto"/>
        <w:rPr>
          <w:rFonts w:ascii="Mazda Type" w:hAnsi="Mazda Type"/>
          <w:sz w:val="20"/>
          <w:szCs w:val="20"/>
        </w:rPr>
      </w:pPr>
      <w:r>
        <w:rPr>
          <w:rFonts w:ascii="Mazda Type" w:hAnsi="Mazda Type"/>
          <w:sz w:val="20"/>
          <w:szCs w:val="20"/>
        </w:rPr>
        <w:t>•</w:t>
      </w:r>
      <w:r>
        <w:rPr>
          <w:rFonts w:ascii="Mazda Type" w:hAnsi="Mazda Type"/>
          <w:sz w:val="20"/>
          <w:szCs w:val="20"/>
        </w:rPr>
        <w:tab/>
      </w:r>
      <w:r w:rsidR="00AE0A4D" w:rsidRPr="00AE0A4D">
        <w:rPr>
          <w:rFonts w:ascii="Mazda Type" w:hAnsi="Mazda Type"/>
          <w:sz w:val="20"/>
          <w:szCs w:val="20"/>
        </w:rPr>
        <w:t>Nettoumsatz um 41 Prozent gestiegen, weltweit 616.000 Fahrzeuge abgesetzt</w:t>
      </w:r>
    </w:p>
    <w:p w:rsidR="00AE0A4D" w:rsidRDefault="00F904D6" w:rsidP="00F904D6">
      <w:pPr>
        <w:spacing w:line="360" w:lineRule="auto"/>
        <w:rPr>
          <w:rFonts w:ascii="Mazda Type" w:hAnsi="Mazda Type"/>
          <w:sz w:val="20"/>
          <w:szCs w:val="20"/>
        </w:rPr>
      </w:pPr>
      <w:r w:rsidRPr="00113943">
        <w:rPr>
          <w:rFonts w:ascii="Mazda Type" w:hAnsi="Mazda Type"/>
          <w:sz w:val="20"/>
          <w:szCs w:val="20"/>
        </w:rPr>
        <w:t>•</w:t>
      </w:r>
      <w:r w:rsidRPr="00113943">
        <w:rPr>
          <w:rFonts w:ascii="Mazda Type" w:hAnsi="Mazda Type"/>
          <w:sz w:val="20"/>
          <w:szCs w:val="20"/>
        </w:rPr>
        <w:tab/>
      </w:r>
      <w:r w:rsidR="00F74103">
        <w:rPr>
          <w:rFonts w:ascii="Mazda Type" w:hAnsi="Mazda Type"/>
          <w:sz w:val="20"/>
          <w:szCs w:val="20"/>
        </w:rPr>
        <w:t>Plus 32</w:t>
      </w:r>
      <w:r w:rsidR="00592A3D">
        <w:rPr>
          <w:rFonts w:ascii="Mazda Type" w:hAnsi="Mazda Type"/>
          <w:sz w:val="20"/>
          <w:szCs w:val="20"/>
        </w:rPr>
        <w:t>% in Österreich</w:t>
      </w:r>
    </w:p>
    <w:p w:rsidR="00F904D6" w:rsidRPr="00113943" w:rsidRDefault="00F904D6" w:rsidP="00F904D6">
      <w:pPr>
        <w:spacing w:line="360" w:lineRule="auto"/>
        <w:rPr>
          <w:rFonts w:ascii="Mazda Type" w:hAnsi="Mazda Type"/>
          <w:sz w:val="20"/>
          <w:szCs w:val="20"/>
        </w:rPr>
      </w:pPr>
      <w:r w:rsidRPr="00113943">
        <w:rPr>
          <w:rFonts w:ascii="Mazda Type" w:hAnsi="Mazda Type"/>
          <w:sz w:val="20"/>
          <w:szCs w:val="20"/>
        </w:rPr>
        <w:t>•</w:t>
      </w:r>
      <w:r w:rsidRPr="00113943">
        <w:rPr>
          <w:rFonts w:ascii="Mazda Type" w:hAnsi="Mazda Type"/>
          <w:sz w:val="20"/>
          <w:szCs w:val="20"/>
        </w:rPr>
        <w:tab/>
      </w:r>
      <w:r w:rsidR="00AE0A4D" w:rsidRPr="00AE0A4D">
        <w:rPr>
          <w:rFonts w:ascii="Mazda Type" w:hAnsi="Mazda Type"/>
          <w:sz w:val="20"/>
          <w:szCs w:val="20"/>
        </w:rPr>
        <w:t>Finanz- und Absatzprognose für das Geschäftsjahr 2024 angehoben</w:t>
      </w:r>
    </w:p>
    <w:p w:rsidR="00F904D6" w:rsidRPr="00113943" w:rsidRDefault="00F904D6" w:rsidP="00C52B4B">
      <w:pPr>
        <w:spacing w:line="360" w:lineRule="auto"/>
        <w:jc w:val="both"/>
        <w:rPr>
          <w:rFonts w:ascii="Mazda Type" w:hAnsi="Mazda Type"/>
          <w:sz w:val="20"/>
          <w:szCs w:val="20"/>
        </w:rPr>
      </w:pPr>
    </w:p>
    <w:p w:rsidR="00592A3D" w:rsidRDefault="00AE0A4D" w:rsidP="00592A3D">
      <w:pPr>
        <w:spacing w:line="360" w:lineRule="auto"/>
        <w:jc w:val="both"/>
        <w:rPr>
          <w:rFonts w:ascii="Mazda Type" w:hAnsi="Mazda Type"/>
          <w:sz w:val="20"/>
          <w:szCs w:val="20"/>
        </w:rPr>
      </w:pPr>
      <w:r w:rsidRPr="00AE0A4D">
        <w:rPr>
          <w:rFonts w:ascii="Mazda Type" w:hAnsi="Mazda Type"/>
          <w:sz w:val="20"/>
          <w:szCs w:val="20"/>
        </w:rPr>
        <w:t xml:space="preserve">Die Mazda Motor Corporation hat vom 1. April bis 30. September 2023 weltweit 616.000 Fahrzeuge verkauft, </w:t>
      </w:r>
      <w:r w:rsidR="00592A3D">
        <w:rPr>
          <w:rFonts w:ascii="Mazda Type" w:hAnsi="Mazda Type"/>
          <w:sz w:val="20"/>
          <w:szCs w:val="20"/>
        </w:rPr>
        <w:t>ein Plus</w:t>
      </w:r>
      <w:r w:rsidRPr="00AE0A4D">
        <w:rPr>
          <w:rFonts w:ascii="Mazda Type" w:hAnsi="Mazda Type"/>
          <w:sz w:val="20"/>
          <w:szCs w:val="20"/>
        </w:rPr>
        <w:t xml:space="preserve"> von 20 Prozent gegenüber </w:t>
      </w:r>
      <w:r>
        <w:rPr>
          <w:rFonts w:ascii="Mazda Type" w:hAnsi="Mazda Type"/>
          <w:sz w:val="20"/>
          <w:szCs w:val="20"/>
        </w:rPr>
        <w:t>dem Vorjahreszeitraum.</w:t>
      </w:r>
      <w:r w:rsidR="00592A3D">
        <w:rPr>
          <w:rFonts w:ascii="Mazda Type" w:hAnsi="Mazda Type"/>
          <w:sz w:val="20"/>
          <w:szCs w:val="20"/>
        </w:rPr>
        <w:t xml:space="preserve"> </w:t>
      </w:r>
      <w:r w:rsidR="00F74103">
        <w:rPr>
          <w:rFonts w:ascii="Mazda Type" w:hAnsi="Mazda Type"/>
          <w:sz w:val="20"/>
          <w:szCs w:val="20"/>
        </w:rPr>
        <w:t>Der</w:t>
      </w:r>
      <w:r w:rsidR="00592A3D">
        <w:rPr>
          <w:rFonts w:ascii="Mazda Type" w:hAnsi="Mazda Type"/>
          <w:sz w:val="20"/>
          <w:szCs w:val="20"/>
        </w:rPr>
        <w:t xml:space="preserve"> Nettoumsatz </w:t>
      </w:r>
      <w:r w:rsidR="00592A3D" w:rsidRPr="00AE0A4D">
        <w:rPr>
          <w:rFonts w:ascii="Mazda Type" w:hAnsi="Mazda Type"/>
          <w:sz w:val="20"/>
          <w:szCs w:val="20"/>
        </w:rPr>
        <w:t>von fast 2,32 Billionen Yen (15</w:t>
      </w:r>
      <w:r w:rsidR="00592A3D">
        <w:rPr>
          <w:rFonts w:ascii="Mazda Type" w:hAnsi="Mazda Type"/>
          <w:sz w:val="20"/>
          <w:szCs w:val="20"/>
        </w:rPr>
        <w:t xml:space="preserve"> Milliarden Euro</w:t>
      </w:r>
      <w:r w:rsidR="00592A3D" w:rsidRPr="00AE0A4D">
        <w:rPr>
          <w:rFonts w:ascii="Mazda Type" w:hAnsi="Mazda Type"/>
          <w:sz w:val="20"/>
          <w:szCs w:val="20"/>
        </w:rPr>
        <w:t>) bedeutet eine Stei</w:t>
      </w:r>
      <w:r w:rsidR="00592A3D">
        <w:rPr>
          <w:rFonts w:ascii="Mazda Type" w:hAnsi="Mazda Type"/>
          <w:sz w:val="20"/>
          <w:szCs w:val="20"/>
        </w:rPr>
        <w:t xml:space="preserve">gerung von 41 Prozent gegenüber </w:t>
      </w:r>
      <w:r w:rsidR="00592A3D" w:rsidRPr="00AE0A4D">
        <w:rPr>
          <w:rFonts w:ascii="Mazda Type" w:hAnsi="Mazda Type"/>
          <w:sz w:val="20"/>
          <w:szCs w:val="20"/>
        </w:rPr>
        <w:t xml:space="preserve">dem Vorjahreszeitraum. </w:t>
      </w:r>
    </w:p>
    <w:p w:rsidR="00B3310C" w:rsidRPr="00AE0A4D" w:rsidRDefault="00B3310C" w:rsidP="00B3310C">
      <w:pPr>
        <w:spacing w:line="360" w:lineRule="auto"/>
        <w:jc w:val="both"/>
        <w:rPr>
          <w:rFonts w:ascii="Mazda Type" w:hAnsi="Mazda Type"/>
          <w:sz w:val="20"/>
          <w:szCs w:val="20"/>
        </w:rPr>
      </w:pPr>
      <w:r w:rsidRPr="00AE0A4D">
        <w:rPr>
          <w:rFonts w:ascii="Mazda Type" w:hAnsi="Mazda Type"/>
          <w:sz w:val="20"/>
          <w:szCs w:val="20"/>
        </w:rPr>
        <w:t>Beflügelt werden Umsatz und Gewinn von größeren Modellreihen wie dem Mazda CX-60 in Europa</w:t>
      </w:r>
    </w:p>
    <w:p w:rsidR="00B3310C" w:rsidRPr="00AE0A4D" w:rsidRDefault="00B3310C" w:rsidP="00B3310C">
      <w:pPr>
        <w:spacing w:line="360" w:lineRule="auto"/>
        <w:jc w:val="both"/>
        <w:rPr>
          <w:rFonts w:ascii="Mazda Type" w:hAnsi="Mazda Type"/>
          <w:sz w:val="20"/>
          <w:szCs w:val="20"/>
        </w:rPr>
      </w:pPr>
      <w:r w:rsidRPr="00AE0A4D">
        <w:rPr>
          <w:rFonts w:ascii="Mazda Type" w:hAnsi="Mazda Type"/>
          <w:sz w:val="20"/>
          <w:szCs w:val="20"/>
        </w:rPr>
        <w:t>und dem Mazda CX-90 in Nordamerika. Aus diesem Grund hat das Unternehmen seine Absatzprognose für das komplette Geschäftsjahr auf fast 1,29 Millionen Einheiten angehoben. In Europa wird ein</w:t>
      </w:r>
    </w:p>
    <w:p w:rsidR="00B3310C" w:rsidRPr="00AE0A4D" w:rsidRDefault="00B3310C" w:rsidP="00B3310C">
      <w:pPr>
        <w:spacing w:line="360" w:lineRule="auto"/>
        <w:jc w:val="both"/>
        <w:rPr>
          <w:rFonts w:ascii="Mazda Type" w:hAnsi="Mazda Type"/>
          <w:sz w:val="20"/>
          <w:szCs w:val="20"/>
        </w:rPr>
      </w:pPr>
      <w:r w:rsidRPr="00AE0A4D">
        <w:rPr>
          <w:rFonts w:ascii="Mazda Type" w:hAnsi="Mazda Type"/>
          <w:sz w:val="20"/>
          <w:szCs w:val="20"/>
        </w:rPr>
        <w:t>Anstieg von 20 Prozent auf 193.000 Einheiten prognostiziert, womit es die zweitgrößt</w:t>
      </w:r>
      <w:r>
        <w:rPr>
          <w:rFonts w:ascii="Mazda Type" w:hAnsi="Mazda Type"/>
          <w:sz w:val="20"/>
          <w:szCs w:val="20"/>
        </w:rPr>
        <w:t xml:space="preserve">e Region für Mazda weltweit ist. </w:t>
      </w:r>
      <w:r w:rsidRPr="00F74103">
        <w:rPr>
          <w:rFonts w:ascii="Mazda Type" w:hAnsi="Mazda Type"/>
          <w:sz w:val="20"/>
          <w:szCs w:val="20"/>
        </w:rPr>
        <w:t>Der Nettoumsatz b</w:t>
      </w:r>
      <w:r>
        <w:rPr>
          <w:rFonts w:ascii="Mazda Type" w:hAnsi="Mazda Type"/>
          <w:sz w:val="20"/>
          <w:szCs w:val="20"/>
        </w:rPr>
        <w:t xml:space="preserve">eläuft sich auf voraussichtlich </w:t>
      </w:r>
      <w:r w:rsidRPr="00F74103">
        <w:rPr>
          <w:rFonts w:ascii="Mazda Type" w:hAnsi="Mazda Type"/>
          <w:sz w:val="20"/>
          <w:szCs w:val="20"/>
        </w:rPr>
        <w:t>4,8 Bill</w:t>
      </w:r>
      <w:r>
        <w:rPr>
          <w:rFonts w:ascii="Mazda Type" w:hAnsi="Mazda Type"/>
          <w:sz w:val="20"/>
          <w:szCs w:val="20"/>
        </w:rPr>
        <w:t>ionen Yen (31,7 Milliarden Euro</w:t>
      </w:r>
      <w:r w:rsidRPr="00F74103">
        <w:rPr>
          <w:rFonts w:ascii="Mazda Type" w:hAnsi="Mazda Type"/>
          <w:sz w:val="20"/>
          <w:szCs w:val="20"/>
        </w:rPr>
        <w:t xml:space="preserve">). Mazda rechnet zudem mit </w:t>
      </w:r>
      <w:r>
        <w:rPr>
          <w:rFonts w:ascii="Mazda Type" w:hAnsi="Mazda Type"/>
          <w:sz w:val="20"/>
          <w:szCs w:val="20"/>
        </w:rPr>
        <w:t xml:space="preserve">einem Betriebsergebnis von 250 </w:t>
      </w:r>
      <w:r w:rsidRPr="00F74103">
        <w:rPr>
          <w:rFonts w:ascii="Mazda Type" w:hAnsi="Mazda Type"/>
          <w:sz w:val="20"/>
          <w:szCs w:val="20"/>
        </w:rPr>
        <w:t>Mill</w:t>
      </w:r>
      <w:r>
        <w:rPr>
          <w:rFonts w:ascii="Mazda Type" w:hAnsi="Mazda Type"/>
          <w:sz w:val="20"/>
          <w:szCs w:val="20"/>
        </w:rPr>
        <w:t>iarden Yen (1,6 Milliarden Euro</w:t>
      </w:r>
      <w:r w:rsidRPr="00F74103">
        <w:rPr>
          <w:rFonts w:ascii="Mazda Type" w:hAnsi="Mazda Type"/>
          <w:sz w:val="20"/>
          <w:szCs w:val="20"/>
        </w:rPr>
        <w:t>) und einem Nettogewinn von 170,</w:t>
      </w:r>
      <w:r>
        <w:rPr>
          <w:rFonts w:ascii="Mazda Type" w:hAnsi="Mazda Type"/>
          <w:sz w:val="20"/>
          <w:szCs w:val="20"/>
        </w:rPr>
        <w:t>0 Milliarden Yen (1,1 Millionen Euro</w:t>
      </w:r>
      <w:r w:rsidRPr="00F74103">
        <w:rPr>
          <w:rFonts w:ascii="Mazda Type" w:hAnsi="Mazda Type"/>
          <w:sz w:val="20"/>
          <w:szCs w:val="20"/>
        </w:rPr>
        <w:t>).</w:t>
      </w:r>
    </w:p>
    <w:p w:rsidR="00AE0A4D" w:rsidRPr="00AE0A4D" w:rsidRDefault="00AE0A4D" w:rsidP="00AE0A4D">
      <w:pPr>
        <w:spacing w:line="360" w:lineRule="auto"/>
        <w:jc w:val="both"/>
        <w:rPr>
          <w:rFonts w:ascii="Mazda Type" w:hAnsi="Mazda Type"/>
          <w:sz w:val="20"/>
          <w:szCs w:val="20"/>
        </w:rPr>
      </w:pPr>
      <w:r>
        <w:rPr>
          <w:rFonts w:ascii="Mazda Type" w:hAnsi="Mazda Type"/>
          <w:sz w:val="20"/>
          <w:szCs w:val="20"/>
        </w:rPr>
        <w:t>In Europa</w:t>
      </w:r>
      <w:r w:rsidRPr="00AE0A4D">
        <w:rPr>
          <w:rFonts w:ascii="Mazda Type" w:hAnsi="Mazda Type"/>
          <w:sz w:val="20"/>
          <w:szCs w:val="20"/>
        </w:rPr>
        <w:t xml:space="preserve"> hat der Ab</w:t>
      </w:r>
      <w:r>
        <w:rPr>
          <w:rFonts w:ascii="Mazda Type" w:hAnsi="Mazda Type"/>
          <w:sz w:val="20"/>
          <w:szCs w:val="20"/>
        </w:rPr>
        <w:t xml:space="preserve">satz in den sechs Monaten um 34 </w:t>
      </w:r>
      <w:r w:rsidRPr="00AE0A4D">
        <w:rPr>
          <w:rFonts w:ascii="Mazda Type" w:hAnsi="Mazda Type"/>
          <w:sz w:val="20"/>
          <w:szCs w:val="20"/>
        </w:rPr>
        <w:t xml:space="preserve">Prozent auf 90.000 Einheiten zugelegt. </w:t>
      </w:r>
      <w:r w:rsidR="00592A3D">
        <w:rPr>
          <w:rFonts w:ascii="Mazda Type" w:hAnsi="Mazda Type"/>
          <w:sz w:val="20"/>
          <w:szCs w:val="20"/>
        </w:rPr>
        <w:t>In Österreich</w:t>
      </w:r>
      <w:r w:rsidRPr="00AE0A4D">
        <w:rPr>
          <w:rFonts w:ascii="Mazda Type" w:hAnsi="Mazda Type"/>
          <w:sz w:val="20"/>
          <w:szCs w:val="20"/>
        </w:rPr>
        <w:t xml:space="preserve"> </w:t>
      </w:r>
      <w:r w:rsidR="00592A3D">
        <w:rPr>
          <w:rFonts w:ascii="Mazda Type" w:hAnsi="Mazda Type"/>
          <w:sz w:val="20"/>
          <w:szCs w:val="20"/>
        </w:rPr>
        <w:t>stiegen die Verkaufszahlen in diesem Zeitraum auf 3375 Einheiten, ein Plus v</w:t>
      </w:r>
      <w:r w:rsidR="00F74103">
        <w:rPr>
          <w:rFonts w:ascii="Mazda Type" w:hAnsi="Mazda Type"/>
          <w:sz w:val="20"/>
          <w:szCs w:val="20"/>
        </w:rPr>
        <w:t>on 32</w:t>
      </w:r>
      <w:r w:rsidR="00592A3D">
        <w:rPr>
          <w:rFonts w:ascii="Mazda Type" w:hAnsi="Mazda Type"/>
          <w:sz w:val="20"/>
          <w:szCs w:val="20"/>
        </w:rPr>
        <w:t xml:space="preserve">% im Vergleich zum Vorjahreszeitraum. </w:t>
      </w:r>
      <w:r w:rsidRPr="00AE0A4D">
        <w:rPr>
          <w:rFonts w:ascii="Mazda Type" w:hAnsi="Mazda Type"/>
          <w:sz w:val="20"/>
          <w:szCs w:val="20"/>
        </w:rPr>
        <w:t>Damit wächst die japanische M</w:t>
      </w:r>
      <w:r w:rsidR="00592A3D">
        <w:rPr>
          <w:rFonts w:ascii="Mazda Type" w:hAnsi="Mazda Type"/>
          <w:sz w:val="20"/>
          <w:szCs w:val="20"/>
        </w:rPr>
        <w:t xml:space="preserve">arke deutlich schneller als der </w:t>
      </w:r>
      <w:r w:rsidRPr="00AE0A4D">
        <w:rPr>
          <w:rFonts w:ascii="Mazda Type" w:hAnsi="Mazda Type"/>
          <w:sz w:val="20"/>
          <w:szCs w:val="20"/>
        </w:rPr>
        <w:t xml:space="preserve">Pkw-Gesamtmarkt und erreicht </w:t>
      </w:r>
      <w:r w:rsidR="00F74103">
        <w:rPr>
          <w:rFonts w:ascii="Mazda Type" w:hAnsi="Mazda Type"/>
          <w:sz w:val="20"/>
          <w:szCs w:val="20"/>
        </w:rPr>
        <w:t>in Österreich</w:t>
      </w:r>
      <w:r w:rsidRPr="00AE0A4D">
        <w:rPr>
          <w:rFonts w:ascii="Mazda Type" w:hAnsi="Mazda Type"/>
          <w:sz w:val="20"/>
          <w:szCs w:val="20"/>
        </w:rPr>
        <w:t xml:space="preserve"> einen Marktanteil von </w:t>
      </w:r>
      <w:r w:rsidR="00B3310C">
        <w:rPr>
          <w:rFonts w:ascii="Mazda Type" w:hAnsi="Mazda Type"/>
          <w:sz w:val="20"/>
          <w:szCs w:val="20"/>
        </w:rPr>
        <w:t>2,8</w:t>
      </w:r>
      <w:r w:rsidR="00F74103">
        <w:rPr>
          <w:rFonts w:ascii="Mazda Type" w:hAnsi="Mazda Type"/>
          <w:sz w:val="20"/>
          <w:szCs w:val="20"/>
        </w:rPr>
        <w:t xml:space="preserve"> Prozent, fast doppelt so hoch wie im Rest Europas.</w:t>
      </w:r>
    </w:p>
    <w:p w:rsidR="00592A3D" w:rsidRDefault="00592A3D" w:rsidP="00C52B4B">
      <w:pPr>
        <w:spacing w:line="360" w:lineRule="auto"/>
        <w:jc w:val="both"/>
        <w:rPr>
          <w:rFonts w:ascii="Mazda Type" w:hAnsi="Mazda Type"/>
          <w:sz w:val="20"/>
          <w:szCs w:val="20"/>
        </w:rPr>
      </w:pPr>
    </w:p>
    <w:p w:rsidR="00592A3D" w:rsidRDefault="00592A3D" w:rsidP="00C52B4B">
      <w:pPr>
        <w:spacing w:line="360" w:lineRule="auto"/>
        <w:jc w:val="both"/>
        <w:rPr>
          <w:rFonts w:ascii="Mazda Type" w:hAnsi="Mazda Type"/>
          <w:sz w:val="20"/>
          <w:szCs w:val="20"/>
        </w:rPr>
      </w:pPr>
    </w:p>
    <w:p w:rsidR="00592A3D" w:rsidRDefault="00592A3D" w:rsidP="00C52B4B">
      <w:pPr>
        <w:spacing w:line="360" w:lineRule="auto"/>
        <w:jc w:val="both"/>
        <w:rPr>
          <w:rFonts w:ascii="Mazda Type" w:hAnsi="Mazda Type"/>
          <w:sz w:val="20"/>
          <w:szCs w:val="20"/>
        </w:rPr>
      </w:pPr>
    </w:p>
    <w:p w:rsidR="00592A3D" w:rsidRDefault="00592A3D" w:rsidP="00C52B4B">
      <w:pPr>
        <w:spacing w:line="360" w:lineRule="auto"/>
        <w:jc w:val="both"/>
        <w:rPr>
          <w:rFonts w:ascii="Mazda Type" w:hAnsi="Mazda Type"/>
          <w:sz w:val="20"/>
          <w:szCs w:val="20"/>
        </w:rPr>
      </w:pPr>
    </w:p>
    <w:p w:rsidR="00592A3D" w:rsidRDefault="00592A3D" w:rsidP="00C52B4B">
      <w:pPr>
        <w:spacing w:line="360" w:lineRule="auto"/>
        <w:jc w:val="both"/>
        <w:rPr>
          <w:rFonts w:ascii="Mazda Type" w:hAnsi="Mazda Type"/>
          <w:sz w:val="20"/>
          <w:szCs w:val="20"/>
        </w:rPr>
      </w:pPr>
    </w:p>
    <w:p w:rsidR="006424D1" w:rsidRDefault="006424D1" w:rsidP="00C52B4B">
      <w:pPr>
        <w:spacing w:line="360" w:lineRule="auto"/>
        <w:jc w:val="both"/>
        <w:rPr>
          <w:rFonts w:ascii="Mazda Type" w:hAnsi="Mazda Type"/>
          <w:sz w:val="20"/>
          <w:szCs w:val="20"/>
        </w:rPr>
      </w:pPr>
      <w:r>
        <w:rPr>
          <w:rFonts w:ascii="Mazda Type" w:hAnsi="Mazda Type"/>
          <w:sz w:val="20"/>
          <w:szCs w:val="20"/>
        </w:rPr>
        <w:t>Ihr Ansprechpartner:</w:t>
      </w:r>
    </w:p>
    <w:p w:rsidR="006424D1" w:rsidRDefault="006424D1" w:rsidP="00C52B4B">
      <w:pPr>
        <w:spacing w:line="360" w:lineRule="auto"/>
        <w:jc w:val="both"/>
        <w:rPr>
          <w:rFonts w:ascii="Mazda Type" w:hAnsi="Mazda Type"/>
          <w:sz w:val="20"/>
          <w:szCs w:val="20"/>
        </w:rPr>
      </w:pPr>
      <w:r>
        <w:rPr>
          <w:rFonts w:ascii="Mazda Type" w:hAnsi="Mazda Type"/>
          <w:sz w:val="20"/>
          <w:szCs w:val="20"/>
        </w:rPr>
        <w:t>Martin Seger-Omann</w:t>
      </w:r>
      <w:bookmarkStart w:id="0" w:name="_GoBack"/>
      <w:bookmarkEnd w:id="0"/>
    </w:p>
    <w:p w:rsidR="006424D1" w:rsidRDefault="00B3310C" w:rsidP="00C52B4B">
      <w:pPr>
        <w:spacing w:line="360" w:lineRule="auto"/>
        <w:jc w:val="both"/>
        <w:rPr>
          <w:rFonts w:ascii="Mazda Type" w:hAnsi="Mazda Type"/>
          <w:sz w:val="20"/>
          <w:szCs w:val="20"/>
        </w:rPr>
      </w:pPr>
      <w:hyperlink r:id="rId8" w:history="1">
        <w:r w:rsidR="006424D1" w:rsidRPr="00A80A8B">
          <w:rPr>
            <w:rStyle w:val="Hyperlink"/>
            <w:rFonts w:ascii="Mazda Type" w:hAnsi="Mazda Type" w:cstheme="minorBidi"/>
            <w:sz w:val="20"/>
            <w:szCs w:val="20"/>
          </w:rPr>
          <w:t>segeromann@mazda.at</w:t>
        </w:r>
      </w:hyperlink>
    </w:p>
    <w:p w:rsidR="003538D9" w:rsidRPr="00F74103" w:rsidRDefault="006424D1" w:rsidP="00F74103">
      <w:pPr>
        <w:spacing w:line="360" w:lineRule="auto"/>
        <w:jc w:val="both"/>
        <w:rPr>
          <w:rFonts w:ascii="Mazda Type" w:hAnsi="Mazda Type"/>
          <w:sz w:val="20"/>
          <w:szCs w:val="20"/>
        </w:rPr>
      </w:pPr>
      <w:r>
        <w:rPr>
          <w:rFonts w:ascii="Mazda Type" w:hAnsi="Mazda Type"/>
          <w:sz w:val="20"/>
          <w:szCs w:val="20"/>
        </w:rPr>
        <w:t>T: +43 (0)664 8109434</w:t>
      </w:r>
    </w:p>
    <w:sectPr w:rsidR="003538D9" w:rsidRPr="00F74103" w:rsidSect="00E149E2">
      <w:headerReference w:type="default" r:id="rId9"/>
      <w:footerReference w:type="default" r:id="rId10"/>
      <w:pgSz w:w="11900" w:h="16820"/>
      <w:pgMar w:top="2501" w:right="126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F82" w:rsidRDefault="00712F82" w:rsidP="00420EE9">
      <w:r>
        <w:separator/>
      </w:r>
    </w:p>
  </w:endnote>
  <w:endnote w:type="continuationSeparator" w:id="0">
    <w:p w:rsidR="00712F82" w:rsidRDefault="00712F82" w:rsidP="004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 Mazda Regular">
    <w:altName w:val="Calibri"/>
    <w:charset w:val="00"/>
    <w:family w:val="auto"/>
    <w:pitch w:val="variable"/>
    <w:sig w:usb0="800002AF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zda">
    <w:altName w:val="Sitka Small"/>
    <w:charset w:val="00"/>
    <w:family w:val="auto"/>
    <w:pitch w:val="variable"/>
    <w:sig w:usb0="A00002AF" w:usb1="5000204A" w:usb2="00000000" w:usb3="00000000" w:csb0="0000009F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FC9" w:rsidRPr="00354E62" w:rsidRDefault="00345FC9" w:rsidP="00345FC9">
    <w:pPr>
      <w:pStyle w:val="berschrift2"/>
      <w:rPr>
        <w:rFonts w:ascii="Mazda Type" w:hAnsi="Mazda Type"/>
        <w:szCs w:val="16"/>
      </w:rPr>
    </w:pPr>
    <w:r w:rsidRPr="00354E62">
      <w:rPr>
        <w:rFonts w:ascii="Mazda Type" w:hAnsi="Mazda Type"/>
        <w:szCs w:val="16"/>
      </w:rPr>
      <w:t>PR, Mazda Austria GmbH</w:t>
    </w:r>
  </w:p>
  <w:p w:rsidR="00345FC9" w:rsidRPr="00354E62" w:rsidRDefault="00345FC9" w:rsidP="00345FC9">
    <w:pPr>
      <w:rPr>
        <w:rFonts w:ascii="Mazda Type" w:hAnsi="Mazda Type" w:cs="Arial"/>
        <w:sz w:val="16"/>
        <w:szCs w:val="16"/>
      </w:rPr>
    </w:pPr>
    <w:r w:rsidRPr="00354E62">
      <w:rPr>
        <w:rFonts w:ascii="Mazda Type" w:hAnsi="Mazda Type" w:cs="Arial"/>
        <w:sz w:val="16"/>
        <w:szCs w:val="16"/>
      </w:rPr>
      <w:t>Ernst Diez Straße 3 | A 9020 Klagenfurt am Wörthersee</w:t>
    </w:r>
  </w:p>
  <w:p w:rsidR="00345FC9" w:rsidRPr="00354E62" w:rsidRDefault="00345FC9" w:rsidP="00345FC9">
    <w:pPr>
      <w:pStyle w:val="BalloonText1"/>
      <w:rPr>
        <w:rFonts w:ascii="Mazda Type" w:hAnsi="Mazda Type" w:cs="Arial"/>
        <w:lang w:val="de-DE"/>
      </w:rPr>
    </w:pPr>
    <w:r w:rsidRPr="00354E62">
      <w:rPr>
        <w:rFonts w:ascii="Mazda Type" w:hAnsi="Mazda Type" w:cs="Arial"/>
        <w:lang w:val="de-DE"/>
      </w:rPr>
      <w:t xml:space="preserve">+43 463 3888-226 </w:t>
    </w:r>
  </w:p>
  <w:p w:rsidR="00850939" w:rsidRPr="00345FC9" w:rsidRDefault="00B3310C" w:rsidP="00345FC9">
    <w:pPr>
      <w:pStyle w:val="Fuzeile"/>
      <w:rPr>
        <w:rFonts w:ascii="Mazda Type" w:hAnsi="Mazda Type"/>
        <w:sz w:val="16"/>
        <w:szCs w:val="16"/>
      </w:rPr>
    </w:pPr>
    <w:hyperlink r:id="rId1" w:history="1">
      <w:r w:rsidR="00345FC9" w:rsidRPr="00354E62">
        <w:rPr>
          <w:rStyle w:val="Hyperlink"/>
          <w:rFonts w:ascii="Mazda Type" w:hAnsi="Mazda Type" w:cs="Arial"/>
          <w:sz w:val="16"/>
          <w:szCs w:val="16"/>
        </w:rPr>
        <w:t>pr@mazda.at</w:t>
      </w:r>
    </w:hyperlink>
    <w:r w:rsidR="00345FC9" w:rsidRPr="00354E62">
      <w:rPr>
        <w:rFonts w:ascii="Mazda Type" w:hAnsi="Mazda Type" w:cs="Arial"/>
        <w:sz w:val="16"/>
        <w:szCs w:val="16"/>
      </w:rPr>
      <w:t xml:space="preserve"> </w:t>
    </w:r>
    <w:r w:rsidR="00345FC9" w:rsidRPr="00354E62">
      <w:rPr>
        <w:rFonts w:ascii="Mazda Type" w:hAnsi="Mazda Type" w:cs="Arial"/>
        <w:color w:val="3366FF"/>
        <w:sz w:val="16"/>
        <w:szCs w:val="16"/>
      </w:rPr>
      <w:t xml:space="preserve">| </w:t>
    </w:r>
    <w:hyperlink r:id="rId2" w:history="1">
      <w:r w:rsidR="00345FC9" w:rsidRPr="00354E62">
        <w:rPr>
          <w:rStyle w:val="Hyperlink"/>
          <w:rFonts w:ascii="Mazda Type" w:hAnsi="Mazda Type" w:cs="Arial"/>
          <w:sz w:val="16"/>
          <w:szCs w:val="16"/>
        </w:rPr>
        <w:t>www.mazda-newsroom.at</w:t>
      </w:r>
    </w:hyperlink>
    <w:r w:rsidR="00345FC9" w:rsidRPr="00354E62">
      <w:rPr>
        <w:rFonts w:ascii="Mazda Type" w:hAnsi="Mazda Type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F82" w:rsidRDefault="00712F82" w:rsidP="00420EE9">
      <w:r>
        <w:separator/>
      </w:r>
    </w:p>
  </w:footnote>
  <w:footnote w:type="continuationSeparator" w:id="0">
    <w:p w:rsidR="00712F82" w:rsidRDefault="00712F82" w:rsidP="00420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939" w:rsidRDefault="00F71746" w:rsidP="00420EE9">
    <w:pPr>
      <w:pStyle w:val="Kopfzeile"/>
      <w:rPr>
        <w:rFonts w:ascii="Mazda" w:hAnsi="Mazda"/>
        <w:b/>
        <w:sz w:val="34"/>
        <w:szCs w:val="34"/>
      </w:rPr>
    </w:pPr>
    <w:r>
      <w:rPr>
        <w:noProof/>
        <w:lang w:val="de-AT" w:eastAsia="de-AT"/>
      </w:rPr>
      <w:drawing>
        <wp:anchor distT="0" distB="0" distL="114300" distR="114300" simplePos="0" relativeHeight="251659776" behindDoc="1" locked="0" layoutInCell="1" allowOverlap="1" wp14:anchorId="24FEFC38" wp14:editId="651EB2BA">
          <wp:simplePos x="0" y="0"/>
          <wp:positionH relativeFrom="column">
            <wp:posOffset>-912495</wp:posOffset>
          </wp:positionH>
          <wp:positionV relativeFrom="paragraph">
            <wp:posOffset>-438150</wp:posOffset>
          </wp:positionV>
          <wp:extent cx="7559675" cy="2162175"/>
          <wp:effectExtent l="0" t="0" r="0" b="0"/>
          <wp:wrapNone/>
          <wp:docPr id="5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BB8739" wp14:editId="663F86FF">
              <wp:simplePos x="0" y="0"/>
              <wp:positionH relativeFrom="column">
                <wp:posOffset>229870</wp:posOffset>
              </wp:positionH>
              <wp:positionV relativeFrom="margin">
                <wp:posOffset>-713105</wp:posOffset>
              </wp:positionV>
              <wp:extent cx="5181600" cy="444500"/>
              <wp:effectExtent l="0" t="0" r="3175" b="3175"/>
              <wp:wrapNone/>
              <wp:docPr id="1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1746" w:rsidRPr="003A683F" w:rsidRDefault="005813BD" w:rsidP="00F71746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NEWS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  <w:r w:rsidR="00F71746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– MAZDA AUSTRIA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BB8739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18.1pt;margin-top:-56.15pt;width:408pt;height: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" filled="f" stroked="f" strokeweight=".5pt">
              <v:textbox>
                <w:txbxContent>
                  <w:p w:rsidR="00F71746" w:rsidRPr="003A683F" w:rsidRDefault="005813BD" w:rsidP="00F71746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NEWS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  <w:r w:rsidR="00F71746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– MAZDA AUSTRIA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</w:p>
                </w:txbxContent>
              </v:textbox>
              <w10:wrap anchory="margin"/>
            </v:shape>
          </w:pict>
        </mc:Fallback>
      </mc:AlternateContent>
    </w:r>
  </w:p>
  <w:p w:rsidR="00F71746" w:rsidRPr="00F71746" w:rsidRDefault="00F71746" w:rsidP="00CC7DB3">
    <w:pPr>
      <w:pStyle w:val="Kopfzeile"/>
      <w:ind w:right="143"/>
      <w:rPr>
        <w:rFonts w:ascii="Mazda Type" w:hAnsi="Mazda Type"/>
        <w:b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D05D6"/>
    <w:multiLevelType w:val="hybridMultilevel"/>
    <w:tmpl w:val="1B1C69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7076D0"/>
    <w:multiLevelType w:val="hybridMultilevel"/>
    <w:tmpl w:val="5CFA6B2A"/>
    <w:lvl w:ilvl="0" w:tplc="C2C45320">
      <w:numFmt w:val="bullet"/>
      <w:lvlText w:val="•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11DE0"/>
    <w:multiLevelType w:val="hybridMultilevel"/>
    <w:tmpl w:val="B62E7C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C7B49"/>
    <w:multiLevelType w:val="multilevel"/>
    <w:tmpl w:val="EB70D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C70089"/>
    <w:multiLevelType w:val="hybridMultilevel"/>
    <w:tmpl w:val="71F2C7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D80"/>
    <w:rsid w:val="00000A56"/>
    <w:rsid w:val="00002346"/>
    <w:rsid w:val="000067BD"/>
    <w:rsid w:val="00015136"/>
    <w:rsid w:val="00016200"/>
    <w:rsid w:val="00021202"/>
    <w:rsid w:val="00023E4E"/>
    <w:rsid w:val="000257FF"/>
    <w:rsid w:val="00026946"/>
    <w:rsid w:val="000337D9"/>
    <w:rsid w:val="000342FB"/>
    <w:rsid w:val="00036D90"/>
    <w:rsid w:val="00043F6B"/>
    <w:rsid w:val="0004524C"/>
    <w:rsid w:val="0004574C"/>
    <w:rsid w:val="00051974"/>
    <w:rsid w:val="00052B2E"/>
    <w:rsid w:val="00054126"/>
    <w:rsid w:val="00055A4C"/>
    <w:rsid w:val="00061322"/>
    <w:rsid w:val="00061D58"/>
    <w:rsid w:val="0006499C"/>
    <w:rsid w:val="00065445"/>
    <w:rsid w:val="00065F6C"/>
    <w:rsid w:val="000667F9"/>
    <w:rsid w:val="00070588"/>
    <w:rsid w:val="000728E9"/>
    <w:rsid w:val="00073E84"/>
    <w:rsid w:val="000744E3"/>
    <w:rsid w:val="0007463E"/>
    <w:rsid w:val="00075463"/>
    <w:rsid w:val="0007729F"/>
    <w:rsid w:val="000806D4"/>
    <w:rsid w:val="00080F78"/>
    <w:rsid w:val="00082436"/>
    <w:rsid w:val="00083F01"/>
    <w:rsid w:val="000872EE"/>
    <w:rsid w:val="0008755C"/>
    <w:rsid w:val="000947FA"/>
    <w:rsid w:val="00094BB4"/>
    <w:rsid w:val="000967ED"/>
    <w:rsid w:val="000A2399"/>
    <w:rsid w:val="000A23B5"/>
    <w:rsid w:val="000B599C"/>
    <w:rsid w:val="000B65C4"/>
    <w:rsid w:val="000B72CE"/>
    <w:rsid w:val="000B7A10"/>
    <w:rsid w:val="000C3CB3"/>
    <w:rsid w:val="000C40A1"/>
    <w:rsid w:val="000D133E"/>
    <w:rsid w:val="000D28B7"/>
    <w:rsid w:val="000D32B9"/>
    <w:rsid w:val="000D36AE"/>
    <w:rsid w:val="000D4835"/>
    <w:rsid w:val="000D4867"/>
    <w:rsid w:val="000D7FF0"/>
    <w:rsid w:val="000E1AD4"/>
    <w:rsid w:val="000E5252"/>
    <w:rsid w:val="000F431E"/>
    <w:rsid w:val="000F4459"/>
    <w:rsid w:val="000F4574"/>
    <w:rsid w:val="000F45A2"/>
    <w:rsid w:val="000F56AE"/>
    <w:rsid w:val="000F73FD"/>
    <w:rsid w:val="00101715"/>
    <w:rsid w:val="001047DD"/>
    <w:rsid w:val="001101AF"/>
    <w:rsid w:val="0011298D"/>
    <w:rsid w:val="00113943"/>
    <w:rsid w:val="001160E8"/>
    <w:rsid w:val="001213BF"/>
    <w:rsid w:val="0014014B"/>
    <w:rsid w:val="00142F16"/>
    <w:rsid w:val="00143131"/>
    <w:rsid w:val="001452DB"/>
    <w:rsid w:val="0014776A"/>
    <w:rsid w:val="00160176"/>
    <w:rsid w:val="00166151"/>
    <w:rsid w:val="00167445"/>
    <w:rsid w:val="00170CCC"/>
    <w:rsid w:val="00176B70"/>
    <w:rsid w:val="00190145"/>
    <w:rsid w:val="00192B74"/>
    <w:rsid w:val="00192C4B"/>
    <w:rsid w:val="001935C5"/>
    <w:rsid w:val="0019429B"/>
    <w:rsid w:val="00194555"/>
    <w:rsid w:val="0019632C"/>
    <w:rsid w:val="001A02DA"/>
    <w:rsid w:val="001A62F6"/>
    <w:rsid w:val="001C1EBC"/>
    <w:rsid w:val="001C2050"/>
    <w:rsid w:val="001C4F08"/>
    <w:rsid w:val="001C5E41"/>
    <w:rsid w:val="001C68E2"/>
    <w:rsid w:val="001D025F"/>
    <w:rsid w:val="001D5E29"/>
    <w:rsid w:val="001D5F8B"/>
    <w:rsid w:val="001D67FB"/>
    <w:rsid w:val="001D77EE"/>
    <w:rsid w:val="001E2418"/>
    <w:rsid w:val="001E4DF9"/>
    <w:rsid w:val="00201629"/>
    <w:rsid w:val="00203D15"/>
    <w:rsid w:val="00203F1D"/>
    <w:rsid w:val="002051F9"/>
    <w:rsid w:val="0020715C"/>
    <w:rsid w:val="00210F4A"/>
    <w:rsid w:val="0021181B"/>
    <w:rsid w:val="00230B1E"/>
    <w:rsid w:val="002313BC"/>
    <w:rsid w:val="0023331D"/>
    <w:rsid w:val="0024214A"/>
    <w:rsid w:val="0025082E"/>
    <w:rsid w:val="0025225C"/>
    <w:rsid w:val="00252DDD"/>
    <w:rsid w:val="00262D94"/>
    <w:rsid w:val="0026688D"/>
    <w:rsid w:val="00277874"/>
    <w:rsid w:val="00281080"/>
    <w:rsid w:val="0028198A"/>
    <w:rsid w:val="00282AF8"/>
    <w:rsid w:val="00283F4D"/>
    <w:rsid w:val="002840A0"/>
    <w:rsid w:val="0028509A"/>
    <w:rsid w:val="002852F6"/>
    <w:rsid w:val="00285EF5"/>
    <w:rsid w:val="00286426"/>
    <w:rsid w:val="00293F3D"/>
    <w:rsid w:val="00295A49"/>
    <w:rsid w:val="00297C69"/>
    <w:rsid w:val="002A0F20"/>
    <w:rsid w:val="002A1DB7"/>
    <w:rsid w:val="002B3705"/>
    <w:rsid w:val="002B780B"/>
    <w:rsid w:val="002C3B20"/>
    <w:rsid w:val="002C3EBA"/>
    <w:rsid w:val="002C46B7"/>
    <w:rsid w:val="002C5B41"/>
    <w:rsid w:val="002D1211"/>
    <w:rsid w:val="002D3D5E"/>
    <w:rsid w:val="002D530F"/>
    <w:rsid w:val="002D5CCA"/>
    <w:rsid w:val="002E059A"/>
    <w:rsid w:val="002E3D08"/>
    <w:rsid w:val="002E6DD1"/>
    <w:rsid w:val="002E7E8F"/>
    <w:rsid w:val="002F1343"/>
    <w:rsid w:val="002F279C"/>
    <w:rsid w:val="002F5DE9"/>
    <w:rsid w:val="002F6B24"/>
    <w:rsid w:val="00302989"/>
    <w:rsid w:val="00306658"/>
    <w:rsid w:val="003105A4"/>
    <w:rsid w:val="003131F1"/>
    <w:rsid w:val="003134EF"/>
    <w:rsid w:val="00316848"/>
    <w:rsid w:val="003170A0"/>
    <w:rsid w:val="003214EB"/>
    <w:rsid w:val="00322E93"/>
    <w:rsid w:val="00324F9F"/>
    <w:rsid w:val="0032520D"/>
    <w:rsid w:val="0032617A"/>
    <w:rsid w:val="003352AE"/>
    <w:rsid w:val="0034143A"/>
    <w:rsid w:val="00342324"/>
    <w:rsid w:val="00343EC5"/>
    <w:rsid w:val="00343EC8"/>
    <w:rsid w:val="00345FC9"/>
    <w:rsid w:val="003538D9"/>
    <w:rsid w:val="00353C7C"/>
    <w:rsid w:val="003549CC"/>
    <w:rsid w:val="00355548"/>
    <w:rsid w:val="00360B01"/>
    <w:rsid w:val="00360CD3"/>
    <w:rsid w:val="00361D19"/>
    <w:rsid w:val="00363EFD"/>
    <w:rsid w:val="003700CE"/>
    <w:rsid w:val="00372981"/>
    <w:rsid w:val="0037515C"/>
    <w:rsid w:val="003753BE"/>
    <w:rsid w:val="003821B4"/>
    <w:rsid w:val="00384115"/>
    <w:rsid w:val="00390AEC"/>
    <w:rsid w:val="003948A2"/>
    <w:rsid w:val="00397D7D"/>
    <w:rsid w:val="003A1399"/>
    <w:rsid w:val="003A3E26"/>
    <w:rsid w:val="003A5882"/>
    <w:rsid w:val="003A6125"/>
    <w:rsid w:val="003B30B4"/>
    <w:rsid w:val="003B4E79"/>
    <w:rsid w:val="003C29FE"/>
    <w:rsid w:val="003C5E74"/>
    <w:rsid w:val="003D0738"/>
    <w:rsid w:val="003D0F1D"/>
    <w:rsid w:val="003D23FE"/>
    <w:rsid w:val="003D5C4F"/>
    <w:rsid w:val="003D7425"/>
    <w:rsid w:val="003E418F"/>
    <w:rsid w:val="003E769F"/>
    <w:rsid w:val="003E7E95"/>
    <w:rsid w:val="003F536B"/>
    <w:rsid w:val="003F621D"/>
    <w:rsid w:val="00404280"/>
    <w:rsid w:val="00414E90"/>
    <w:rsid w:val="00416870"/>
    <w:rsid w:val="004202F2"/>
    <w:rsid w:val="00420EE9"/>
    <w:rsid w:val="0042341B"/>
    <w:rsid w:val="00423688"/>
    <w:rsid w:val="00423F1F"/>
    <w:rsid w:val="00430C4C"/>
    <w:rsid w:val="00431A5E"/>
    <w:rsid w:val="00433F90"/>
    <w:rsid w:val="00435790"/>
    <w:rsid w:val="00436C7F"/>
    <w:rsid w:val="0044161F"/>
    <w:rsid w:val="004426FC"/>
    <w:rsid w:val="00443931"/>
    <w:rsid w:val="00447A5D"/>
    <w:rsid w:val="004561EE"/>
    <w:rsid w:val="004649DE"/>
    <w:rsid w:val="00464F97"/>
    <w:rsid w:val="0047468B"/>
    <w:rsid w:val="0047594E"/>
    <w:rsid w:val="00492428"/>
    <w:rsid w:val="0049369B"/>
    <w:rsid w:val="0049457D"/>
    <w:rsid w:val="00496094"/>
    <w:rsid w:val="004A6A46"/>
    <w:rsid w:val="004A6A8A"/>
    <w:rsid w:val="004A7C8B"/>
    <w:rsid w:val="004B0FA0"/>
    <w:rsid w:val="004B207C"/>
    <w:rsid w:val="004C0186"/>
    <w:rsid w:val="004C4556"/>
    <w:rsid w:val="004C672C"/>
    <w:rsid w:val="004C67ED"/>
    <w:rsid w:val="004D0F92"/>
    <w:rsid w:val="004E3873"/>
    <w:rsid w:val="004E4336"/>
    <w:rsid w:val="004E6F52"/>
    <w:rsid w:val="004F5563"/>
    <w:rsid w:val="005004BE"/>
    <w:rsid w:val="00500F83"/>
    <w:rsid w:val="00504819"/>
    <w:rsid w:val="00511D89"/>
    <w:rsid w:val="0051357C"/>
    <w:rsid w:val="00513C24"/>
    <w:rsid w:val="00513C54"/>
    <w:rsid w:val="00517DB1"/>
    <w:rsid w:val="00523565"/>
    <w:rsid w:val="00527B35"/>
    <w:rsid w:val="0053093D"/>
    <w:rsid w:val="005317F0"/>
    <w:rsid w:val="005323B0"/>
    <w:rsid w:val="00535159"/>
    <w:rsid w:val="005406B2"/>
    <w:rsid w:val="0054732E"/>
    <w:rsid w:val="00550962"/>
    <w:rsid w:val="00551D39"/>
    <w:rsid w:val="00554AF4"/>
    <w:rsid w:val="0055522B"/>
    <w:rsid w:val="005648A7"/>
    <w:rsid w:val="00570F8C"/>
    <w:rsid w:val="00574C5E"/>
    <w:rsid w:val="00576039"/>
    <w:rsid w:val="005813BD"/>
    <w:rsid w:val="00582A17"/>
    <w:rsid w:val="00583875"/>
    <w:rsid w:val="0058697B"/>
    <w:rsid w:val="00592A3D"/>
    <w:rsid w:val="00592CB5"/>
    <w:rsid w:val="00594E65"/>
    <w:rsid w:val="00597BE1"/>
    <w:rsid w:val="005A5C30"/>
    <w:rsid w:val="005B1228"/>
    <w:rsid w:val="005B5763"/>
    <w:rsid w:val="005C0A71"/>
    <w:rsid w:val="005C6770"/>
    <w:rsid w:val="005C76D4"/>
    <w:rsid w:val="005D0833"/>
    <w:rsid w:val="005D0F9C"/>
    <w:rsid w:val="005D16BF"/>
    <w:rsid w:val="005D73BA"/>
    <w:rsid w:val="005F20F7"/>
    <w:rsid w:val="005F592B"/>
    <w:rsid w:val="005F710D"/>
    <w:rsid w:val="00607657"/>
    <w:rsid w:val="006172F9"/>
    <w:rsid w:val="00621B4D"/>
    <w:rsid w:val="00624D80"/>
    <w:rsid w:val="00625288"/>
    <w:rsid w:val="0062531F"/>
    <w:rsid w:val="006304E7"/>
    <w:rsid w:val="00632800"/>
    <w:rsid w:val="00632CC1"/>
    <w:rsid w:val="00641A2D"/>
    <w:rsid w:val="006424D1"/>
    <w:rsid w:val="00645E14"/>
    <w:rsid w:val="00650EA7"/>
    <w:rsid w:val="0065263D"/>
    <w:rsid w:val="00660A41"/>
    <w:rsid w:val="00670FD3"/>
    <w:rsid w:val="00671F93"/>
    <w:rsid w:val="00674F67"/>
    <w:rsid w:val="0067534A"/>
    <w:rsid w:val="00675728"/>
    <w:rsid w:val="00675768"/>
    <w:rsid w:val="00675E26"/>
    <w:rsid w:val="006763A3"/>
    <w:rsid w:val="00680B97"/>
    <w:rsid w:val="0068430E"/>
    <w:rsid w:val="00687283"/>
    <w:rsid w:val="00691EAB"/>
    <w:rsid w:val="00694047"/>
    <w:rsid w:val="00696BD0"/>
    <w:rsid w:val="006A1486"/>
    <w:rsid w:val="006A1DF9"/>
    <w:rsid w:val="006A25FB"/>
    <w:rsid w:val="006A33DF"/>
    <w:rsid w:val="006B61AE"/>
    <w:rsid w:val="006B72FD"/>
    <w:rsid w:val="006C3B2C"/>
    <w:rsid w:val="006C4441"/>
    <w:rsid w:val="006D0DFB"/>
    <w:rsid w:val="006D1634"/>
    <w:rsid w:val="006D3127"/>
    <w:rsid w:val="006E1FBD"/>
    <w:rsid w:val="006F2696"/>
    <w:rsid w:val="0070218F"/>
    <w:rsid w:val="007024F7"/>
    <w:rsid w:val="0070283F"/>
    <w:rsid w:val="007038AD"/>
    <w:rsid w:val="00705EA3"/>
    <w:rsid w:val="0070766B"/>
    <w:rsid w:val="00711FCC"/>
    <w:rsid w:val="00712F82"/>
    <w:rsid w:val="00712FAD"/>
    <w:rsid w:val="00723D84"/>
    <w:rsid w:val="00725055"/>
    <w:rsid w:val="00732ADE"/>
    <w:rsid w:val="00732FF6"/>
    <w:rsid w:val="007356FA"/>
    <w:rsid w:val="007453CD"/>
    <w:rsid w:val="00751342"/>
    <w:rsid w:val="0075632F"/>
    <w:rsid w:val="00757FD0"/>
    <w:rsid w:val="00761C44"/>
    <w:rsid w:val="007735F3"/>
    <w:rsid w:val="00784465"/>
    <w:rsid w:val="007868CC"/>
    <w:rsid w:val="00796E5A"/>
    <w:rsid w:val="007A07B5"/>
    <w:rsid w:val="007A14DE"/>
    <w:rsid w:val="007A36D0"/>
    <w:rsid w:val="007A7A32"/>
    <w:rsid w:val="007A7EA7"/>
    <w:rsid w:val="007B4211"/>
    <w:rsid w:val="007B4444"/>
    <w:rsid w:val="007C1BCC"/>
    <w:rsid w:val="007D0BB7"/>
    <w:rsid w:val="007D276A"/>
    <w:rsid w:val="007E224E"/>
    <w:rsid w:val="007E6F6D"/>
    <w:rsid w:val="007F0C58"/>
    <w:rsid w:val="007F6E1E"/>
    <w:rsid w:val="00802A2B"/>
    <w:rsid w:val="00806D2E"/>
    <w:rsid w:val="00811414"/>
    <w:rsid w:val="00821BE4"/>
    <w:rsid w:val="00827123"/>
    <w:rsid w:val="0083115D"/>
    <w:rsid w:val="00832B09"/>
    <w:rsid w:val="0083604A"/>
    <w:rsid w:val="008361E6"/>
    <w:rsid w:val="0084224F"/>
    <w:rsid w:val="0084351E"/>
    <w:rsid w:val="00844CB5"/>
    <w:rsid w:val="00847D31"/>
    <w:rsid w:val="00850939"/>
    <w:rsid w:val="008535DD"/>
    <w:rsid w:val="0085755B"/>
    <w:rsid w:val="00860882"/>
    <w:rsid w:val="00865FB0"/>
    <w:rsid w:val="00867527"/>
    <w:rsid w:val="008717A7"/>
    <w:rsid w:val="00871AAF"/>
    <w:rsid w:val="008731A6"/>
    <w:rsid w:val="00876B8A"/>
    <w:rsid w:val="00881A86"/>
    <w:rsid w:val="0089025E"/>
    <w:rsid w:val="00890D65"/>
    <w:rsid w:val="008946DA"/>
    <w:rsid w:val="00895E45"/>
    <w:rsid w:val="008A07A5"/>
    <w:rsid w:val="008A135B"/>
    <w:rsid w:val="008A2253"/>
    <w:rsid w:val="008A64F6"/>
    <w:rsid w:val="008A6D25"/>
    <w:rsid w:val="008A7477"/>
    <w:rsid w:val="008B7E14"/>
    <w:rsid w:val="008C3EE6"/>
    <w:rsid w:val="008C7D45"/>
    <w:rsid w:val="008D1EFC"/>
    <w:rsid w:val="008D3473"/>
    <w:rsid w:val="008D3F9A"/>
    <w:rsid w:val="008E0AC7"/>
    <w:rsid w:val="008E2DAA"/>
    <w:rsid w:val="008E4645"/>
    <w:rsid w:val="008E52B0"/>
    <w:rsid w:val="008E6676"/>
    <w:rsid w:val="008F3A84"/>
    <w:rsid w:val="008F61B8"/>
    <w:rsid w:val="008F7A1E"/>
    <w:rsid w:val="009003B0"/>
    <w:rsid w:val="00901A12"/>
    <w:rsid w:val="0090319F"/>
    <w:rsid w:val="00911804"/>
    <w:rsid w:val="0092149A"/>
    <w:rsid w:val="0092622F"/>
    <w:rsid w:val="00926CFC"/>
    <w:rsid w:val="0094485E"/>
    <w:rsid w:val="00954671"/>
    <w:rsid w:val="00956B32"/>
    <w:rsid w:val="00956E78"/>
    <w:rsid w:val="009627B1"/>
    <w:rsid w:val="009708BC"/>
    <w:rsid w:val="00971261"/>
    <w:rsid w:val="00972092"/>
    <w:rsid w:val="00980410"/>
    <w:rsid w:val="00983AED"/>
    <w:rsid w:val="0098567A"/>
    <w:rsid w:val="00986EA3"/>
    <w:rsid w:val="009879FA"/>
    <w:rsid w:val="00990699"/>
    <w:rsid w:val="009975E0"/>
    <w:rsid w:val="009979DE"/>
    <w:rsid w:val="009A0E35"/>
    <w:rsid w:val="009A116B"/>
    <w:rsid w:val="009A362F"/>
    <w:rsid w:val="009A462C"/>
    <w:rsid w:val="009A6968"/>
    <w:rsid w:val="009A703D"/>
    <w:rsid w:val="009B156C"/>
    <w:rsid w:val="009B1ED0"/>
    <w:rsid w:val="009B40E4"/>
    <w:rsid w:val="009B4261"/>
    <w:rsid w:val="009C4B57"/>
    <w:rsid w:val="009C56C2"/>
    <w:rsid w:val="009C7DAC"/>
    <w:rsid w:val="009D1BE2"/>
    <w:rsid w:val="009D1C37"/>
    <w:rsid w:val="009E3CC6"/>
    <w:rsid w:val="009E3F29"/>
    <w:rsid w:val="009E7531"/>
    <w:rsid w:val="009F079F"/>
    <w:rsid w:val="009F0F4B"/>
    <w:rsid w:val="009F1248"/>
    <w:rsid w:val="009F435A"/>
    <w:rsid w:val="00A044B0"/>
    <w:rsid w:val="00A11143"/>
    <w:rsid w:val="00A143AA"/>
    <w:rsid w:val="00A15E37"/>
    <w:rsid w:val="00A251B2"/>
    <w:rsid w:val="00A259A4"/>
    <w:rsid w:val="00A25D5A"/>
    <w:rsid w:val="00A27A50"/>
    <w:rsid w:val="00A3164D"/>
    <w:rsid w:val="00A32411"/>
    <w:rsid w:val="00A35B55"/>
    <w:rsid w:val="00A35B74"/>
    <w:rsid w:val="00A366A9"/>
    <w:rsid w:val="00A371B4"/>
    <w:rsid w:val="00A403C1"/>
    <w:rsid w:val="00A409FB"/>
    <w:rsid w:val="00A40B74"/>
    <w:rsid w:val="00A448F0"/>
    <w:rsid w:val="00A449D6"/>
    <w:rsid w:val="00A47F2D"/>
    <w:rsid w:val="00A52B1A"/>
    <w:rsid w:val="00A56602"/>
    <w:rsid w:val="00A57E1F"/>
    <w:rsid w:val="00A63B56"/>
    <w:rsid w:val="00A64C52"/>
    <w:rsid w:val="00A6693D"/>
    <w:rsid w:val="00A67A54"/>
    <w:rsid w:val="00A67BAA"/>
    <w:rsid w:val="00A704B1"/>
    <w:rsid w:val="00A70DB0"/>
    <w:rsid w:val="00A74F02"/>
    <w:rsid w:val="00A75198"/>
    <w:rsid w:val="00A81BCD"/>
    <w:rsid w:val="00A8683D"/>
    <w:rsid w:val="00A87DB3"/>
    <w:rsid w:val="00A87E51"/>
    <w:rsid w:val="00A90AC2"/>
    <w:rsid w:val="00A936CD"/>
    <w:rsid w:val="00A950CD"/>
    <w:rsid w:val="00A97CB6"/>
    <w:rsid w:val="00AA1DE4"/>
    <w:rsid w:val="00AA2AB4"/>
    <w:rsid w:val="00AA3AC5"/>
    <w:rsid w:val="00AA5DBF"/>
    <w:rsid w:val="00AA626B"/>
    <w:rsid w:val="00AB010C"/>
    <w:rsid w:val="00AB1F36"/>
    <w:rsid w:val="00AB4A0A"/>
    <w:rsid w:val="00AB6A9C"/>
    <w:rsid w:val="00AB6E9A"/>
    <w:rsid w:val="00AC1D71"/>
    <w:rsid w:val="00AC306F"/>
    <w:rsid w:val="00AC5BDA"/>
    <w:rsid w:val="00AD539A"/>
    <w:rsid w:val="00AE0A4D"/>
    <w:rsid w:val="00AE12DB"/>
    <w:rsid w:val="00AE3CBE"/>
    <w:rsid w:val="00AE43C6"/>
    <w:rsid w:val="00AE64DC"/>
    <w:rsid w:val="00AE6FB8"/>
    <w:rsid w:val="00AF0973"/>
    <w:rsid w:val="00AF7EF2"/>
    <w:rsid w:val="00B05807"/>
    <w:rsid w:val="00B05D22"/>
    <w:rsid w:val="00B14821"/>
    <w:rsid w:val="00B217E0"/>
    <w:rsid w:val="00B302E2"/>
    <w:rsid w:val="00B3310C"/>
    <w:rsid w:val="00B339AE"/>
    <w:rsid w:val="00B402A4"/>
    <w:rsid w:val="00B5161B"/>
    <w:rsid w:val="00B51B6C"/>
    <w:rsid w:val="00B54C31"/>
    <w:rsid w:val="00B560DE"/>
    <w:rsid w:val="00B71D00"/>
    <w:rsid w:val="00B71F60"/>
    <w:rsid w:val="00B83574"/>
    <w:rsid w:val="00B92F4A"/>
    <w:rsid w:val="00B942DA"/>
    <w:rsid w:val="00BA23E8"/>
    <w:rsid w:val="00BB00FB"/>
    <w:rsid w:val="00BB0152"/>
    <w:rsid w:val="00BC5D5A"/>
    <w:rsid w:val="00BC6C8E"/>
    <w:rsid w:val="00BD21ED"/>
    <w:rsid w:val="00BD6067"/>
    <w:rsid w:val="00BE1CD6"/>
    <w:rsid w:val="00BE2DAB"/>
    <w:rsid w:val="00BE5E7C"/>
    <w:rsid w:val="00BF1A81"/>
    <w:rsid w:val="00BF1E94"/>
    <w:rsid w:val="00BF22D6"/>
    <w:rsid w:val="00BF2736"/>
    <w:rsid w:val="00BF3D69"/>
    <w:rsid w:val="00BF4267"/>
    <w:rsid w:val="00BF67AC"/>
    <w:rsid w:val="00BF790A"/>
    <w:rsid w:val="00BF7C3D"/>
    <w:rsid w:val="00C014D0"/>
    <w:rsid w:val="00C04969"/>
    <w:rsid w:val="00C0511F"/>
    <w:rsid w:val="00C05317"/>
    <w:rsid w:val="00C05796"/>
    <w:rsid w:val="00C06113"/>
    <w:rsid w:val="00C07A98"/>
    <w:rsid w:val="00C11DE6"/>
    <w:rsid w:val="00C21814"/>
    <w:rsid w:val="00C24164"/>
    <w:rsid w:val="00C2456D"/>
    <w:rsid w:val="00C25389"/>
    <w:rsid w:val="00C303B1"/>
    <w:rsid w:val="00C3064C"/>
    <w:rsid w:val="00C330EA"/>
    <w:rsid w:val="00C363F1"/>
    <w:rsid w:val="00C36578"/>
    <w:rsid w:val="00C415EE"/>
    <w:rsid w:val="00C42CA3"/>
    <w:rsid w:val="00C47D09"/>
    <w:rsid w:val="00C50B66"/>
    <w:rsid w:val="00C52B4B"/>
    <w:rsid w:val="00C55340"/>
    <w:rsid w:val="00C55BA2"/>
    <w:rsid w:val="00C57F51"/>
    <w:rsid w:val="00C62611"/>
    <w:rsid w:val="00C63C4E"/>
    <w:rsid w:val="00C67681"/>
    <w:rsid w:val="00C7033E"/>
    <w:rsid w:val="00C71B6A"/>
    <w:rsid w:val="00C747B8"/>
    <w:rsid w:val="00C7678C"/>
    <w:rsid w:val="00C7715A"/>
    <w:rsid w:val="00C83E55"/>
    <w:rsid w:val="00C849C3"/>
    <w:rsid w:val="00C861D2"/>
    <w:rsid w:val="00C87958"/>
    <w:rsid w:val="00C87E3C"/>
    <w:rsid w:val="00C90CC6"/>
    <w:rsid w:val="00C94092"/>
    <w:rsid w:val="00C97FC8"/>
    <w:rsid w:val="00CA0EC2"/>
    <w:rsid w:val="00CA2420"/>
    <w:rsid w:val="00CA46DE"/>
    <w:rsid w:val="00CB1938"/>
    <w:rsid w:val="00CB3843"/>
    <w:rsid w:val="00CB3F25"/>
    <w:rsid w:val="00CB6FD9"/>
    <w:rsid w:val="00CB78F8"/>
    <w:rsid w:val="00CC046F"/>
    <w:rsid w:val="00CC0480"/>
    <w:rsid w:val="00CC7DB3"/>
    <w:rsid w:val="00CD5B32"/>
    <w:rsid w:val="00CD6164"/>
    <w:rsid w:val="00CD7C17"/>
    <w:rsid w:val="00CE2D81"/>
    <w:rsid w:val="00CE3B28"/>
    <w:rsid w:val="00CE602D"/>
    <w:rsid w:val="00CE66D4"/>
    <w:rsid w:val="00CF05FB"/>
    <w:rsid w:val="00CF06BC"/>
    <w:rsid w:val="00CF0BBC"/>
    <w:rsid w:val="00CF2B4E"/>
    <w:rsid w:val="00CF424A"/>
    <w:rsid w:val="00CF6533"/>
    <w:rsid w:val="00D01966"/>
    <w:rsid w:val="00D0656E"/>
    <w:rsid w:val="00D06664"/>
    <w:rsid w:val="00D12A18"/>
    <w:rsid w:val="00D14A74"/>
    <w:rsid w:val="00D17623"/>
    <w:rsid w:val="00D241F5"/>
    <w:rsid w:val="00D242D7"/>
    <w:rsid w:val="00D319C1"/>
    <w:rsid w:val="00D33D28"/>
    <w:rsid w:val="00D356FA"/>
    <w:rsid w:val="00D402AB"/>
    <w:rsid w:val="00D40D49"/>
    <w:rsid w:val="00D457D8"/>
    <w:rsid w:val="00D45C6C"/>
    <w:rsid w:val="00D52859"/>
    <w:rsid w:val="00D52A20"/>
    <w:rsid w:val="00D53919"/>
    <w:rsid w:val="00D5727B"/>
    <w:rsid w:val="00D60505"/>
    <w:rsid w:val="00D644B3"/>
    <w:rsid w:val="00D6730B"/>
    <w:rsid w:val="00D67404"/>
    <w:rsid w:val="00D6762F"/>
    <w:rsid w:val="00D71DA9"/>
    <w:rsid w:val="00D757F6"/>
    <w:rsid w:val="00D85E02"/>
    <w:rsid w:val="00D864C0"/>
    <w:rsid w:val="00D91295"/>
    <w:rsid w:val="00D972DF"/>
    <w:rsid w:val="00D975D7"/>
    <w:rsid w:val="00DA2624"/>
    <w:rsid w:val="00DA4636"/>
    <w:rsid w:val="00DA4ABE"/>
    <w:rsid w:val="00DB0C80"/>
    <w:rsid w:val="00DB3D49"/>
    <w:rsid w:val="00DB421C"/>
    <w:rsid w:val="00DB706C"/>
    <w:rsid w:val="00DB79C3"/>
    <w:rsid w:val="00DC172C"/>
    <w:rsid w:val="00DC429C"/>
    <w:rsid w:val="00DC509E"/>
    <w:rsid w:val="00DC5A6D"/>
    <w:rsid w:val="00DC63C7"/>
    <w:rsid w:val="00DD0160"/>
    <w:rsid w:val="00DD6943"/>
    <w:rsid w:val="00DE5A52"/>
    <w:rsid w:val="00DE6143"/>
    <w:rsid w:val="00DF01E8"/>
    <w:rsid w:val="00DF0F88"/>
    <w:rsid w:val="00DF77AF"/>
    <w:rsid w:val="00DF7F39"/>
    <w:rsid w:val="00E00601"/>
    <w:rsid w:val="00E04EF3"/>
    <w:rsid w:val="00E06B22"/>
    <w:rsid w:val="00E149E2"/>
    <w:rsid w:val="00E169B6"/>
    <w:rsid w:val="00E20EFC"/>
    <w:rsid w:val="00E238AA"/>
    <w:rsid w:val="00E261EE"/>
    <w:rsid w:val="00E320BF"/>
    <w:rsid w:val="00E33BAB"/>
    <w:rsid w:val="00E3791C"/>
    <w:rsid w:val="00E40249"/>
    <w:rsid w:val="00E42F9D"/>
    <w:rsid w:val="00E50397"/>
    <w:rsid w:val="00E6113C"/>
    <w:rsid w:val="00E63F8C"/>
    <w:rsid w:val="00E66B2C"/>
    <w:rsid w:val="00E73834"/>
    <w:rsid w:val="00E755BC"/>
    <w:rsid w:val="00E76081"/>
    <w:rsid w:val="00E764DE"/>
    <w:rsid w:val="00E801CD"/>
    <w:rsid w:val="00E83575"/>
    <w:rsid w:val="00E836FE"/>
    <w:rsid w:val="00E83DFE"/>
    <w:rsid w:val="00E8456B"/>
    <w:rsid w:val="00E85045"/>
    <w:rsid w:val="00E85B80"/>
    <w:rsid w:val="00E8772E"/>
    <w:rsid w:val="00E9297C"/>
    <w:rsid w:val="00E9324B"/>
    <w:rsid w:val="00E940E5"/>
    <w:rsid w:val="00E95958"/>
    <w:rsid w:val="00E966F6"/>
    <w:rsid w:val="00EA5296"/>
    <w:rsid w:val="00EB02D6"/>
    <w:rsid w:val="00EB2FBA"/>
    <w:rsid w:val="00EB4F75"/>
    <w:rsid w:val="00EC25FE"/>
    <w:rsid w:val="00EC3CEC"/>
    <w:rsid w:val="00EC4F9B"/>
    <w:rsid w:val="00EC5397"/>
    <w:rsid w:val="00ED0C73"/>
    <w:rsid w:val="00ED251E"/>
    <w:rsid w:val="00EE0C01"/>
    <w:rsid w:val="00EF0589"/>
    <w:rsid w:val="00EF26CA"/>
    <w:rsid w:val="00EF4C35"/>
    <w:rsid w:val="00EF6775"/>
    <w:rsid w:val="00F0403D"/>
    <w:rsid w:val="00F06975"/>
    <w:rsid w:val="00F06D34"/>
    <w:rsid w:val="00F07D51"/>
    <w:rsid w:val="00F07F2F"/>
    <w:rsid w:val="00F12D54"/>
    <w:rsid w:val="00F157B0"/>
    <w:rsid w:val="00F16FE5"/>
    <w:rsid w:val="00F2047C"/>
    <w:rsid w:val="00F23A0C"/>
    <w:rsid w:val="00F40F16"/>
    <w:rsid w:val="00F441D7"/>
    <w:rsid w:val="00F45E80"/>
    <w:rsid w:val="00F46336"/>
    <w:rsid w:val="00F47631"/>
    <w:rsid w:val="00F50868"/>
    <w:rsid w:val="00F51BD0"/>
    <w:rsid w:val="00F62F69"/>
    <w:rsid w:val="00F6450D"/>
    <w:rsid w:val="00F66EDF"/>
    <w:rsid w:val="00F6722D"/>
    <w:rsid w:val="00F71746"/>
    <w:rsid w:val="00F7278A"/>
    <w:rsid w:val="00F74103"/>
    <w:rsid w:val="00F86733"/>
    <w:rsid w:val="00F904D6"/>
    <w:rsid w:val="00F904FA"/>
    <w:rsid w:val="00F910A5"/>
    <w:rsid w:val="00F961BB"/>
    <w:rsid w:val="00FA436C"/>
    <w:rsid w:val="00FA57AA"/>
    <w:rsid w:val="00FB5725"/>
    <w:rsid w:val="00FC367C"/>
    <w:rsid w:val="00FD0AFE"/>
    <w:rsid w:val="00FD136C"/>
    <w:rsid w:val="00FD3D4B"/>
    <w:rsid w:val="00FD3F39"/>
    <w:rsid w:val="00FD5A60"/>
    <w:rsid w:val="00FD63B1"/>
    <w:rsid w:val="00FE3E1B"/>
    <w:rsid w:val="00FE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39E11402"/>
  <w15:docId w15:val="{09524B36-929B-4916-877A-545086AB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1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0EE9"/>
  </w:style>
  <w:style w:type="paragraph" w:styleId="Fuzeile">
    <w:name w:val="footer"/>
    <w:basedOn w:val="Standard"/>
    <w:link w:val="Fu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0E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Absatz-Standardschriftar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Gruformel">
    <w:name w:val="Closing"/>
    <w:basedOn w:val="Standard"/>
    <w:link w:val="GruformelZchn"/>
    <w:uiPriority w:val="99"/>
    <w:rsid w:val="00E50397"/>
    <w:pPr>
      <w:widowControl w:val="0"/>
      <w:jc w:val="right"/>
    </w:pPr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character" w:customStyle="1" w:styleId="GruformelZchn">
    <w:name w:val="Grußformel Zchn"/>
    <w:basedOn w:val="Absatz-Standardschriftart"/>
    <w:link w:val="Gruformel"/>
    <w:uiPriority w:val="99"/>
    <w:rsid w:val="00E50397"/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paragraph" w:styleId="Listenabsatz">
    <w:name w:val="List Paragraph"/>
    <w:basedOn w:val="Standard"/>
    <w:uiPriority w:val="34"/>
    <w:qFormat/>
    <w:rsid w:val="009D1C3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B1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E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E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E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E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E26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2E6D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59"/>
    <w:rsid w:val="0017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9B40E4"/>
    <w:rPr>
      <w:rFonts w:ascii="Calibri" w:eastAsiaTheme="minorHAnsi" w:hAnsi="Calibri" w:cs="Times New Roman"/>
      <w:sz w:val="22"/>
      <w:szCs w:val="22"/>
      <w:lang w:val="de-AT" w:eastAsia="en-US"/>
    </w:rPr>
  </w:style>
  <w:style w:type="character" w:customStyle="1" w:styleId="normaltextrun">
    <w:name w:val="normaltextrun"/>
    <w:basedOn w:val="Absatz-Standardschriftart"/>
    <w:rsid w:val="00CF05FB"/>
  </w:style>
  <w:style w:type="paragraph" w:customStyle="1" w:styleId="Default">
    <w:name w:val="Default"/>
    <w:rsid w:val="007A36D0"/>
    <w:pPr>
      <w:autoSpaceDE w:val="0"/>
      <w:autoSpaceDN w:val="0"/>
      <w:adjustRightInd w:val="0"/>
    </w:pPr>
    <w:rPr>
      <w:rFonts w:ascii="Mazda Type" w:hAnsi="Mazda Type" w:cs="Mazda Type"/>
      <w:color w:val="000000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23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9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493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4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7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572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5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eromann@mazda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newsroom.at/" TargetMode="External"/><Relationship Id="rId1" Type="http://schemas.openxmlformats.org/officeDocument/2006/relationships/hyperlink" Target="mailto:pr@mazda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D0DF436-F73C-4316-B0CA-D043E69E8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1483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Danyel</dc:creator>
  <cp:lastModifiedBy>Seger-Omann, Martin</cp:lastModifiedBy>
  <cp:revision>3</cp:revision>
  <cp:lastPrinted>2023-11-13T11:07:00Z</cp:lastPrinted>
  <dcterms:created xsi:type="dcterms:W3CDTF">2023-11-13T11:07:00Z</dcterms:created>
  <dcterms:modified xsi:type="dcterms:W3CDTF">2023-11-13T14:23:00Z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759577-5ea0-4866-9528-c5abbb8a6af6_Enabled">
    <vt:lpwstr>true</vt:lpwstr>
  </property>
  <property fmtid="{D5CDD505-2E9C-101B-9397-08002B2CF9AE}" pid="3" name="MSIP_Label_8f759577-5ea0-4866-9528-c5abbb8a6af6_SetDate">
    <vt:lpwstr>2023-02-21T08:24:46Z</vt:lpwstr>
  </property>
  <property fmtid="{D5CDD505-2E9C-101B-9397-08002B2CF9AE}" pid="4" name="MSIP_Label_8f759577-5ea0-4866-9528-c5abbb8a6af6_Method">
    <vt:lpwstr>Privileged</vt:lpwstr>
  </property>
  <property fmtid="{D5CDD505-2E9C-101B-9397-08002B2CF9AE}" pid="5" name="MSIP_Label_8f759577-5ea0-4866-9528-c5abbb8a6af6_Name">
    <vt:lpwstr>Public</vt:lpwstr>
  </property>
  <property fmtid="{D5CDD505-2E9C-101B-9397-08002B2CF9AE}" pid="6" name="MSIP_Label_8f759577-5ea0-4866-9528-c5abbb8a6af6_SiteId">
    <vt:lpwstr>88aa0304-bac8-42a3-b26f-81949581123b</vt:lpwstr>
  </property>
  <property fmtid="{D5CDD505-2E9C-101B-9397-08002B2CF9AE}" pid="7" name="MSIP_Label_8f759577-5ea0-4866-9528-c5abbb8a6af6_ActionId">
    <vt:lpwstr>fe20af24-96b1-4d60-a23f-29598726e52c</vt:lpwstr>
  </property>
  <property fmtid="{D5CDD505-2E9C-101B-9397-08002B2CF9AE}" pid="8" name="MSIP_Label_8f759577-5ea0-4866-9528-c5abbb8a6af6_ContentBits">
    <vt:lpwstr>0</vt:lpwstr>
  </property>
</Properties>
</file>