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64" w:rsidRPr="00166151" w:rsidRDefault="00F904D6" w:rsidP="00EF4C35">
      <w:pPr>
        <w:spacing w:line="276" w:lineRule="auto"/>
        <w:rPr>
          <w:rFonts w:ascii="Mazda Type" w:hAnsi="Mazda Type" w:cs="Helvetica"/>
          <w:b/>
          <w:sz w:val="28"/>
          <w:lang w:val="de-AT"/>
        </w:rPr>
      </w:pPr>
      <w:r w:rsidRPr="00166151">
        <w:rPr>
          <w:rFonts w:ascii="Mazda Type" w:hAnsi="Mazda Type" w:cs="Helvetica"/>
          <w:b/>
          <w:sz w:val="28"/>
          <w:lang w:val="de-AT"/>
        </w:rPr>
        <w:t xml:space="preserve"> Mazda3 und Mazda CX-30 als Sondermodell NAGISA</w:t>
      </w:r>
      <w:r w:rsidR="00166151">
        <w:rPr>
          <w:rFonts w:ascii="Mazda Type" w:hAnsi="Mazda Type" w:cs="Helvetica"/>
          <w:b/>
          <w:sz w:val="28"/>
          <w:lang w:val="de-AT"/>
        </w:rPr>
        <w:t>.</w:t>
      </w:r>
    </w:p>
    <w:p w:rsidR="00EF4C35" w:rsidRPr="00C24164" w:rsidRDefault="00EF4C35" w:rsidP="00EF4C35">
      <w:pPr>
        <w:spacing w:line="276" w:lineRule="auto"/>
        <w:rPr>
          <w:rFonts w:ascii="Mazda Type" w:hAnsi="Mazda Type" w:cs="Helvetica"/>
          <w:sz w:val="28"/>
          <w:lang w:val="de-AT"/>
        </w:rPr>
      </w:pPr>
    </w:p>
    <w:p w:rsidR="00F904D6" w:rsidRPr="00113943" w:rsidRDefault="00F904D6" w:rsidP="00F904D6">
      <w:pPr>
        <w:spacing w:line="360" w:lineRule="auto"/>
        <w:rPr>
          <w:rFonts w:ascii="Mazda Type" w:hAnsi="Mazda Type"/>
          <w:sz w:val="20"/>
          <w:szCs w:val="20"/>
        </w:rPr>
      </w:pPr>
      <w:r w:rsidRPr="00113943">
        <w:rPr>
          <w:rFonts w:ascii="Mazda Type" w:hAnsi="Mazda Type"/>
          <w:sz w:val="20"/>
          <w:szCs w:val="20"/>
        </w:rPr>
        <w:t>•</w:t>
      </w:r>
      <w:r w:rsidRPr="00113943">
        <w:rPr>
          <w:rFonts w:ascii="Mazda Type" w:hAnsi="Mazda Type"/>
          <w:sz w:val="20"/>
          <w:szCs w:val="20"/>
        </w:rPr>
        <w:tab/>
        <w:t>Hochwertige Farb-</w:t>
      </w:r>
      <w:r w:rsidR="00023E4E">
        <w:rPr>
          <w:rFonts w:ascii="Mazda Type" w:hAnsi="Mazda Type"/>
          <w:sz w:val="20"/>
          <w:szCs w:val="20"/>
        </w:rPr>
        <w:t xml:space="preserve"> </w:t>
      </w:r>
      <w:r w:rsidRPr="00113943">
        <w:rPr>
          <w:rFonts w:ascii="Mazda Type" w:hAnsi="Mazda Type"/>
          <w:sz w:val="20"/>
          <w:szCs w:val="20"/>
        </w:rPr>
        <w:t>und Designdetails innen und außen</w:t>
      </w:r>
      <w:r w:rsidR="00166151" w:rsidRPr="00113943">
        <w:rPr>
          <w:rFonts w:ascii="Mazda Type" w:hAnsi="Mazda Type"/>
          <w:sz w:val="20"/>
          <w:szCs w:val="20"/>
        </w:rPr>
        <w:t>.</w:t>
      </w:r>
    </w:p>
    <w:p w:rsidR="00F904D6" w:rsidRPr="00113943" w:rsidRDefault="00F904D6" w:rsidP="00F904D6">
      <w:pPr>
        <w:spacing w:line="360" w:lineRule="auto"/>
        <w:rPr>
          <w:rFonts w:ascii="Mazda Type" w:hAnsi="Mazda Type"/>
          <w:sz w:val="20"/>
          <w:szCs w:val="20"/>
        </w:rPr>
      </w:pPr>
      <w:r w:rsidRPr="00113943">
        <w:rPr>
          <w:rFonts w:ascii="Mazda Type" w:hAnsi="Mazda Type"/>
          <w:sz w:val="20"/>
          <w:szCs w:val="20"/>
        </w:rPr>
        <w:t>•</w:t>
      </w:r>
      <w:r w:rsidRPr="00113943">
        <w:rPr>
          <w:rFonts w:ascii="Mazda Type" w:hAnsi="Mazda Type"/>
          <w:sz w:val="20"/>
          <w:szCs w:val="20"/>
        </w:rPr>
        <w:tab/>
        <w:t xml:space="preserve">Umfangreiche Ausstattung mit elektrischer Sitzverstellung und </w:t>
      </w:r>
      <w:proofErr w:type="spellStart"/>
      <w:r w:rsidRPr="00113943">
        <w:rPr>
          <w:rFonts w:ascii="Mazda Type" w:hAnsi="Mazda Type"/>
          <w:sz w:val="20"/>
          <w:szCs w:val="20"/>
        </w:rPr>
        <w:t>BOSE®Soundsy</w:t>
      </w:r>
      <w:r w:rsidR="00023E4E">
        <w:rPr>
          <w:rFonts w:ascii="Mazda Type" w:hAnsi="Mazda Type"/>
          <w:sz w:val="20"/>
          <w:szCs w:val="20"/>
        </w:rPr>
        <w:t>s</w:t>
      </w:r>
      <w:r w:rsidRPr="00113943">
        <w:rPr>
          <w:rFonts w:ascii="Mazda Type" w:hAnsi="Mazda Type"/>
          <w:sz w:val="20"/>
          <w:szCs w:val="20"/>
        </w:rPr>
        <w:t>tem</w:t>
      </w:r>
      <w:proofErr w:type="spellEnd"/>
      <w:r w:rsidR="00166151" w:rsidRPr="00113943">
        <w:rPr>
          <w:rFonts w:ascii="Mazda Type" w:hAnsi="Mazda Type"/>
          <w:sz w:val="20"/>
          <w:szCs w:val="20"/>
        </w:rPr>
        <w:t>.</w:t>
      </w:r>
    </w:p>
    <w:p w:rsidR="00F904D6" w:rsidRPr="00113943" w:rsidRDefault="00F904D6" w:rsidP="00F904D6">
      <w:pPr>
        <w:spacing w:line="360" w:lineRule="auto"/>
        <w:rPr>
          <w:rFonts w:ascii="Mazda Type" w:hAnsi="Mazda Type"/>
          <w:sz w:val="20"/>
          <w:szCs w:val="20"/>
        </w:rPr>
      </w:pPr>
      <w:r w:rsidRPr="00113943">
        <w:rPr>
          <w:rFonts w:ascii="Mazda Type" w:hAnsi="Mazda Type"/>
          <w:sz w:val="20"/>
          <w:szCs w:val="20"/>
        </w:rPr>
        <w:t>•</w:t>
      </w:r>
      <w:r w:rsidRPr="00113943">
        <w:rPr>
          <w:rFonts w:ascii="Mazda Type" w:hAnsi="Mazda Type"/>
          <w:sz w:val="20"/>
          <w:szCs w:val="20"/>
        </w:rPr>
        <w:tab/>
        <w:t>Bis zu 1000 Euro Kundenvorteil</w:t>
      </w:r>
      <w:r w:rsidR="00166151" w:rsidRPr="00113943">
        <w:rPr>
          <w:rFonts w:ascii="Mazda Type" w:hAnsi="Mazda Type"/>
          <w:sz w:val="20"/>
          <w:szCs w:val="20"/>
        </w:rPr>
        <w:t>.</w:t>
      </w:r>
    </w:p>
    <w:p w:rsidR="00F904D6" w:rsidRPr="00113943" w:rsidRDefault="00F904D6" w:rsidP="00F904D6">
      <w:pPr>
        <w:spacing w:line="360" w:lineRule="auto"/>
        <w:rPr>
          <w:rFonts w:ascii="Mazda Type" w:hAnsi="Mazda Type"/>
          <w:sz w:val="20"/>
          <w:szCs w:val="20"/>
        </w:rPr>
      </w:pPr>
    </w:p>
    <w:p w:rsidR="00F904D6" w:rsidRPr="00113943" w:rsidRDefault="00166151" w:rsidP="00EF4C35">
      <w:pPr>
        <w:spacing w:line="276" w:lineRule="auto"/>
        <w:rPr>
          <w:rFonts w:ascii="Mazda Type" w:hAnsi="Mazda Type"/>
          <w:sz w:val="20"/>
          <w:szCs w:val="20"/>
        </w:rPr>
      </w:pPr>
      <w:r w:rsidRPr="00113943">
        <w:rPr>
          <w:rFonts w:ascii="Mazda Type" w:hAnsi="Mazda Type"/>
          <w:sz w:val="20"/>
          <w:szCs w:val="20"/>
        </w:rPr>
        <w:t>Mazda präsentiert</w:t>
      </w:r>
      <w:r w:rsidR="00023E4E">
        <w:rPr>
          <w:rFonts w:ascii="Mazda Type" w:hAnsi="Mazda Type"/>
          <w:sz w:val="20"/>
          <w:szCs w:val="20"/>
        </w:rPr>
        <w:t xml:space="preserve"> die</w:t>
      </w:r>
      <w:r w:rsidRPr="00113943">
        <w:rPr>
          <w:rFonts w:ascii="Mazda Type" w:hAnsi="Mazda Type"/>
          <w:sz w:val="20"/>
          <w:szCs w:val="20"/>
        </w:rPr>
        <w:t xml:space="preserve"> </w:t>
      </w:r>
      <w:proofErr w:type="spellStart"/>
      <w:r w:rsidRPr="00113943">
        <w:rPr>
          <w:rFonts w:ascii="Mazda Type" w:hAnsi="Mazda Type"/>
          <w:sz w:val="20"/>
          <w:szCs w:val="20"/>
        </w:rPr>
        <w:t>Nagisa</w:t>
      </w:r>
      <w:proofErr w:type="spellEnd"/>
      <w:r w:rsidR="00023E4E">
        <w:rPr>
          <w:rFonts w:ascii="Mazda Type" w:hAnsi="Mazda Type"/>
          <w:sz w:val="20"/>
          <w:szCs w:val="20"/>
        </w:rPr>
        <w:t xml:space="preserve"> Sonderedition für</w:t>
      </w:r>
      <w:r w:rsidR="00F904D6" w:rsidRPr="00113943">
        <w:rPr>
          <w:rFonts w:ascii="Mazda Type" w:hAnsi="Mazda Type"/>
          <w:sz w:val="20"/>
          <w:szCs w:val="20"/>
        </w:rPr>
        <w:t xml:space="preserve"> Mazda3 </w:t>
      </w:r>
      <w:r w:rsidRPr="00113943">
        <w:rPr>
          <w:rFonts w:ascii="Mazda Type" w:hAnsi="Mazda Type"/>
          <w:sz w:val="20"/>
          <w:szCs w:val="20"/>
        </w:rPr>
        <w:t>und</w:t>
      </w:r>
      <w:r w:rsidR="00F904D6" w:rsidRPr="00113943">
        <w:rPr>
          <w:rFonts w:ascii="Mazda Type" w:hAnsi="Mazda Type"/>
          <w:sz w:val="20"/>
          <w:szCs w:val="20"/>
        </w:rPr>
        <w:t xml:space="preserve"> CX-30, die einzigartige Designmerkmale und neue Farbgestaltung zu </w:t>
      </w:r>
      <w:r w:rsidR="00023E4E">
        <w:rPr>
          <w:rFonts w:ascii="Mazda Type" w:hAnsi="Mazda Type"/>
          <w:sz w:val="20"/>
          <w:szCs w:val="20"/>
        </w:rPr>
        <w:t>sportlichem</w:t>
      </w:r>
      <w:r w:rsidR="00F904D6" w:rsidRPr="00113943">
        <w:rPr>
          <w:rFonts w:ascii="Mazda Type" w:hAnsi="Mazda Type"/>
          <w:sz w:val="20"/>
          <w:szCs w:val="20"/>
        </w:rPr>
        <w:t xml:space="preserve"> Retro-Charme kombiniert.</w:t>
      </w:r>
    </w:p>
    <w:p w:rsidR="00F904D6" w:rsidRPr="00113943" w:rsidRDefault="00F904D6" w:rsidP="00EF4C35">
      <w:pPr>
        <w:spacing w:line="276" w:lineRule="auto"/>
        <w:rPr>
          <w:rFonts w:ascii="Mazda Type" w:hAnsi="Mazda Type"/>
          <w:sz w:val="20"/>
          <w:szCs w:val="20"/>
        </w:rPr>
      </w:pPr>
    </w:p>
    <w:p w:rsidR="00F904D6" w:rsidRPr="00113943" w:rsidRDefault="00F904D6" w:rsidP="00EF4C35">
      <w:pPr>
        <w:spacing w:line="276" w:lineRule="auto"/>
        <w:rPr>
          <w:rFonts w:ascii="Mazda Type" w:hAnsi="Mazda Type"/>
          <w:sz w:val="20"/>
          <w:szCs w:val="20"/>
        </w:rPr>
      </w:pPr>
      <w:r w:rsidRPr="00113943">
        <w:rPr>
          <w:rFonts w:ascii="Mazda Type" w:hAnsi="Mazda Type"/>
          <w:sz w:val="20"/>
          <w:szCs w:val="20"/>
        </w:rPr>
        <w:t>Mit der neuen Edition NAGISA erweitert Mazda das Angebot für den Mazda3 Fünftürer und den Mazda CX</w:t>
      </w:r>
      <w:r w:rsidR="00023E4E">
        <w:rPr>
          <w:rFonts w:ascii="Mazda Type" w:hAnsi="Mazda Type"/>
          <w:sz w:val="20"/>
          <w:szCs w:val="20"/>
        </w:rPr>
        <w:t>-</w:t>
      </w:r>
      <w:r w:rsidRPr="00113943">
        <w:rPr>
          <w:rFonts w:ascii="Mazda Type" w:hAnsi="Mazda Type"/>
          <w:sz w:val="20"/>
          <w:szCs w:val="20"/>
        </w:rPr>
        <w:t xml:space="preserve">30 2024. Das Sondermodell verbindet eine umfangreiche Ausstattung und die zum Modelljahr 2024 eingeführten </w:t>
      </w:r>
      <w:r w:rsidR="00166151" w:rsidRPr="00113943">
        <w:rPr>
          <w:rFonts w:ascii="Mazda Type" w:hAnsi="Mazda Type"/>
          <w:sz w:val="20"/>
          <w:szCs w:val="20"/>
        </w:rPr>
        <w:t>Adaptionen</w:t>
      </w:r>
      <w:r w:rsidRPr="00113943">
        <w:rPr>
          <w:rFonts w:ascii="Mazda Type" w:hAnsi="Mazda Type"/>
          <w:sz w:val="20"/>
          <w:szCs w:val="20"/>
        </w:rPr>
        <w:t xml:space="preserve"> mit besonderen Desi</w:t>
      </w:r>
      <w:r w:rsidR="00EF4C35" w:rsidRPr="00113943">
        <w:rPr>
          <w:rFonts w:ascii="Mazda Type" w:hAnsi="Mazda Type"/>
          <w:sz w:val="20"/>
          <w:szCs w:val="20"/>
        </w:rPr>
        <w:t>gnmerkmalen und einem speziellen</w:t>
      </w:r>
      <w:r w:rsidRPr="00113943">
        <w:rPr>
          <w:rFonts w:ascii="Mazda Type" w:hAnsi="Mazda Type"/>
          <w:sz w:val="20"/>
          <w:szCs w:val="20"/>
        </w:rPr>
        <w:t xml:space="preserve"> Farbkonzept.</w:t>
      </w:r>
    </w:p>
    <w:p w:rsidR="00F904D6" w:rsidRPr="00113943" w:rsidRDefault="00F904D6" w:rsidP="00EF4C35">
      <w:pPr>
        <w:spacing w:line="276" w:lineRule="auto"/>
        <w:rPr>
          <w:rFonts w:ascii="Mazda Type" w:hAnsi="Mazda Type"/>
          <w:sz w:val="20"/>
          <w:szCs w:val="20"/>
        </w:rPr>
      </w:pPr>
    </w:p>
    <w:p w:rsidR="00607657" w:rsidRPr="00023E4E" w:rsidRDefault="00607657" w:rsidP="00EF4C35">
      <w:pPr>
        <w:spacing w:line="276" w:lineRule="auto"/>
        <w:rPr>
          <w:rFonts w:ascii="Mazda Type" w:hAnsi="Mazda Type"/>
          <w:sz w:val="20"/>
          <w:szCs w:val="20"/>
        </w:rPr>
      </w:pPr>
      <w:r w:rsidRPr="00113943">
        <w:rPr>
          <w:rFonts w:ascii="Mazda Type" w:hAnsi="Mazda Type"/>
          <w:sz w:val="20"/>
          <w:szCs w:val="20"/>
        </w:rPr>
        <w:t xml:space="preserve">Besonders in Szene setzen sich die NAGISA Sondermodelle mit der Lackierung in </w:t>
      </w:r>
      <w:proofErr w:type="spellStart"/>
      <w:r w:rsidRPr="00113943">
        <w:rPr>
          <w:rFonts w:ascii="Mazda Type" w:hAnsi="Mazda Type"/>
          <w:sz w:val="20"/>
          <w:szCs w:val="20"/>
        </w:rPr>
        <w:t>Zircon</w:t>
      </w:r>
      <w:proofErr w:type="spellEnd"/>
      <w:r w:rsidRPr="00113943">
        <w:rPr>
          <w:rFonts w:ascii="Mazda Type" w:hAnsi="Mazda Type"/>
          <w:sz w:val="20"/>
          <w:szCs w:val="20"/>
        </w:rPr>
        <w:t xml:space="preserve"> Sand Metallic,</w:t>
      </w:r>
      <w:r w:rsidR="00EF4C35" w:rsidRPr="00113943">
        <w:rPr>
          <w:rFonts w:ascii="Mazda Type" w:hAnsi="Mazda Type"/>
          <w:sz w:val="20"/>
          <w:szCs w:val="20"/>
        </w:rPr>
        <w:t xml:space="preserve"> </w:t>
      </w:r>
      <w:r w:rsidRPr="00113943">
        <w:rPr>
          <w:rFonts w:ascii="Mazda Type" w:hAnsi="Mazda Type"/>
          <w:sz w:val="20"/>
          <w:szCs w:val="20"/>
        </w:rPr>
        <w:t>die erstmalig für den Mazda3 und Mazda CX-30 angeboten wird. Der Farbton sorgt nicht nur für einen</w:t>
      </w:r>
      <w:r w:rsidR="00EF4C35" w:rsidRPr="00113943">
        <w:rPr>
          <w:rFonts w:ascii="Mazda Type" w:hAnsi="Mazda Type"/>
          <w:sz w:val="20"/>
          <w:szCs w:val="20"/>
        </w:rPr>
        <w:t xml:space="preserve"> </w:t>
      </w:r>
      <w:r w:rsidRPr="00113943">
        <w:rPr>
          <w:rFonts w:ascii="Mazda Type" w:hAnsi="Mazda Type"/>
          <w:sz w:val="20"/>
          <w:szCs w:val="20"/>
        </w:rPr>
        <w:t>modernen Look, sondern passt auch perf</w:t>
      </w:r>
      <w:r w:rsidR="00166151" w:rsidRPr="00113943">
        <w:rPr>
          <w:rFonts w:ascii="Mazda Type" w:hAnsi="Mazda Type"/>
          <w:sz w:val="20"/>
          <w:szCs w:val="20"/>
        </w:rPr>
        <w:t>ekt zum eleganten Interieur</w:t>
      </w:r>
      <w:r w:rsidR="00023E4E">
        <w:rPr>
          <w:rFonts w:ascii="Mazda Type" w:hAnsi="Mazda Type"/>
          <w:sz w:val="20"/>
          <w:szCs w:val="20"/>
        </w:rPr>
        <w:t xml:space="preserve"> und </w:t>
      </w:r>
      <w:r w:rsidRPr="00113943">
        <w:rPr>
          <w:rFonts w:ascii="Mazda Type" w:hAnsi="Mazda Type"/>
          <w:bCs/>
          <w:sz w:val="20"/>
          <w:szCs w:val="20"/>
          <w:lang w:val="de-AT"/>
        </w:rPr>
        <w:t>unterstreicht d</w:t>
      </w:r>
      <w:r w:rsidR="00023E4E">
        <w:rPr>
          <w:rFonts w:ascii="Mazda Type" w:hAnsi="Mazda Type"/>
          <w:bCs/>
          <w:sz w:val="20"/>
          <w:szCs w:val="20"/>
          <w:lang w:val="de-AT"/>
        </w:rPr>
        <w:t>abei besonders den Retro-Charme.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</w:t>
      </w:r>
    </w:p>
    <w:p w:rsidR="00113943" w:rsidRPr="00113943" w:rsidRDefault="00113943" w:rsidP="00EF4C35">
      <w:pPr>
        <w:spacing w:line="276" w:lineRule="auto"/>
        <w:rPr>
          <w:rFonts w:ascii="Mazda Type" w:hAnsi="Mazda Type"/>
          <w:bCs/>
          <w:sz w:val="20"/>
          <w:szCs w:val="20"/>
          <w:lang w:val="de-AT"/>
        </w:rPr>
      </w:pPr>
    </w:p>
    <w:p w:rsidR="00F904D6" w:rsidRDefault="00607657" w:rsidP="00EF4C35">
      <w:pPr>
        <w:spacing w:line="276" w:lineRule="auto"/>
        <w:rPr>
          <w:rFonts w:ascii="Mazda Type" w:hAnsi="Mazda Type"/>
          <w:bCs/>
          <w:sz w:val="20"/>
          <w:szCs w:val="20"/>
          <w:lang w:val="de-AT"/>
        </w:rPr>
      </w:pP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Den sportlichen und hochwertigen Charakter des Sondermodells </w:t>
      </w:r>
      <w:r w:rsidR="00023E4E">
        <w:rPr>
          <w:rFonts w:ascii="Mazda Type" w:hAnsi="Mazda Type"/>
          <w:bCs/>
          <w:sz w:val="20"/>
          <w:szCs w:val="20"/>
          <w:lang w:val="de-AT"/>
        </w:rPr>
        <w:t>betonen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die schwarzen Farbakzente. Neben schwarzen 18-Zoll-Leichtmetallfelgen und</w:t>
      </w:r>
      <w:r w:rsidR="00023E4E">
        <w:rPr>
          <w:rFonts w:ascii="Mazda Type" w:hAnsi="Mazda Type"/>
          <w:bCs/>
          <w:sz w:val="20"/>
          <w:szCs w:val="20"/>
          <w:lang w:val="de-AT"/>
        </w:rPr>
        <w:t xml:space="preserve"> schwarzen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Außenspiegeln ist auch das charakteristische </w:t>
      </w:r>
      <w:r w:rsidR="00023E4E">
        <w:rPr>
          <w:rFonts w:ascii="Mazda Type" w:hAnsi="Mazda Type"/>
          <w:bCs/>
          <w:sz w:val="20"/>
          <w:szCs w:val="20"/>
          <w:lang w:val="de-AT"/>
        </w:rPr>
        <w:t>Mazda Emblem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im Kühlergrill, der </w:t>
      </w:r>
      <w:proofErr w:type="spellStart"/>
      <w:r w:rsidRPr="00113943">
        <w:rPr>
          <w:rFonts w:ascii="Mazda Type" w:hAnsi="Mazda Type"/>
          <w:bCs/>
          <w:sz w:val="20"/>
          <w:szCs w:val="20"/>
          <w:lang w:val="de-AT"/>
        </w:rPr>
        <w:t>Signature</w:t>
      </w:r>
      <w:proofErr w:type="spellEnd"/>
      <w:r w:rsidRPr="00113943">
        <w:rPr>
          <w:rFonts w:ascii="Mazda Type" w:hAnsi="Mazda Type"/>
          <w:bCs/>
          <w:sz w:val="20"/>
          <w:szCs w:val="20"/>
          <w:lang w:val="de-AT"/>
        </w:rPr>
        <w:t>-Wing, in schwarzem Chrom gehalten</w:t>
      </w:r>
      <w:r w:rsidR="00023E4E">
        <w:rPr>
          <w:rFonts w:ascii="Mazda Type" w:hAnsi="Mazda Type"/>
          <w:bCs/>
          <w:sz w:val="20"/>
          <w:szCs w:val="20"/>
          <w:lang w:val="de-AT"/>
        </w:rPr>
        <w:t>.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</w:t>
      </w:r>
    </w:p>
    <w:p w:rsidR="00023E4E" w:rsidRPr="00113943" w:rsidRDefault="00023E4E" w:rsidP="00EF4C35">
      <w:pPr>
        <w:spacing w:line="276" w:lineRule="auto"/>
        <w:rPr>
          <w:rFonts w:ascii="Mazda Type" w:hAnsi="Mazda Type"/>
          <w:bCs/>
          <w:sz w:val="20"/>
          <w:szCs w:val="20"/>
          <w:lang w:val="de-AT"/>
        </w:rPr>
      </w:pPr>
    </w:p>
    <w:p w:rsidR="00607657" w:rsidRPr="00113943" w:rsidRDefault="00607657" w:rsidP="00EF4C35">
      <w:pPr>
        <w:spacing w:line="276" w:lineRule="auto"/>
        <w:rPr>
          <w:rFonts w:ascii="Mazda Type" w:hAnsi="Mazda Type"/>
          <w:bCs/>
          <w:sz w:val="20"/>
          <w:szCs w:val="20"/>
          <w:lang w:val="de-AT"/>
        </w:rPr>
      </w:pP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Dominierende Farbakzente </w:t>
      </w:r>
      <w:r w:rsidR="00023E4E">
        <w:rPr>
          <w:rFonts w:ascii="Mazda Type" w:hAnsi="Mazda Type"/>
          <w:bCs/>
          <w:sz w:val="20"/>
          <w:szCs w:val="20"/>
          <w:lang w:val="de-AT"/>
        </w:rPr>
        <w:t>im Innenraum setzt die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Terrakotta</w:t>
      </w:r>
      <w:r w:rsidR="00023E4E">
        <w:rPr>
          <w:rFonts w:ascii="Mazda Type" w:hAnsi="Mazda Type"/>
          <w:bCs/>
          <w:sz w:val="20"/>
          <w:szCs w:val="20"/>
          <w:lang w:val="de-AT"/>
        </w:rPr>
        <w:t>-Färbung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der Kunstledersitzbezüge. Kombiniert wird dieser</w:t>
      </w:r>
      <w:r w:rsidR="00EF4C35" w:rsidRPr="00113943">
        <w:rPr>
          <w:rFonts w:ascii="Mazda Type" w:hAnsi="Mazda Type"/>
          <w:bCs/>
          <w:sz w:val="20"/>
          <w:szCs w:val="20"/>
          <w:lang w:val="de-AT"/>
        </w:rPr>
        <w:t xml:space="preserve"> 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Farbton mit schwarzem </w:t>
      </w:r>
      <w:proofErr w:type="spellStart"/>
      <w:r w:rsidRPr="00113943">
        <w:rPr>
          <w:rFonts w:ascii="Mazda Type" w:hAnsi="Mazda Type"/>
          <w:bCs/>
          <w:sz w:val="20"/>
          <w:szCs w:val="20"/>
          <w:lang w:val="de-AT"/>
        </w:rPr>
        <w:t>Leganu</w:t>
      </w:r>
      <w:proofErr w:type="spellEnd"/>
      <w:r w:rsidRPr="00113943">
        <w:rPr>
          <w:rFonts w:ascii="Mazda Type" w:hAnsi="Mazda Type"/>
          <w:bCs/>
          <w:sz w:val="20"/>
          <w:szCs w:val="20"/>
          <w:lang w:val="de-AT"/>
        </w:rPr>
        <w:t>®-Wildlederimitat für die Sitzmittelbahnen und die Armaturentafel</w:t>
      </w:r>
      <w:r w:rsidRPr="00113943">
        <w:rPr>
          <w:sz w:val="20"/>
          <w:szCs w:val="20"/>
        </w:rPr>
        <w:t xml:space="preserve"> </w:t>
      </w:r>
      <w:r w:rsidRPr="00113943">
        <w:rPr>
          <w:rFonts w:ascii="Mazda Type" w:hAnsi="Mazda Type"/>
          <w:bCs/>
          <w:sz w:val="20"/>
          <w:szCs w:val="20"/>
          <w:lang w:val="de-AT"/>
        </w:rPr>
        <w:t>sowie mit</w:t>
      </w:r>
      <w:r w:rsidR="00023E4E">
        <w:rPr>
          <w:rFonts w:ascii="Mazda Type" w:hAnsi="Mazda Type"/>
          <w:bCs/>
          <w:sz w:val="20"/>
          <w:szCs w:val="20"/>
          <w:lang w:val="de-AT"/>
        </w:rPr>
        <w:t xml:space="preserve"> schwarzen Dekoren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an Lüftungsdüsen und Türgriffen. Liebevolle Details wie</w:t>
      </w:r>
      <w:r w:rsidR="00EF4C35" w:rsidRPr="00113943">
        <w:rPr>
          <w:rFonts w:ascii="Mazda Type" w:hAnsi="Mazda Type"/>
          <w:bCs/>
          <w:sz w:val="20"/>
          <w:szCs w:val="20"/>
          <w:lang w:val="de-AT"/>
        </w:rPr>
        <w:t xml:space="preserve"> 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schwarze Akzente an den Sitzmittelbahnen und Terrakotta-Nähte am Armaturenbrett runden die </w:t>
      </w:r>
      <w:proofErr w:type="spellStart"/>
      <w:r w:rsidRPr="00113943">
        <w:rPr>
          <w:rFonts w:ascii="Mazda Type" w:hAnsi="Mazda Type"/>
          <w:bCs/>
          <w:sz w:val="20"/>
          <w:szCs w:val="20"/>
          <w:lang w:val="de-AT"/>
        </w:rPr>
        <w:t>Interieurgestaltung</w:t>
      </w:r>
      <w:proofErr w:type="spellEnd"/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ab.</w:t>
      </w:r>
    </w:p>
    <w:p w:rsidR="00C24164" w:rsidRPr="00113943" w:rsidRDefault="00C24164" w:rsidP="00EF4C35">
      <w:pPr>
        <w:spacing w:line="276" w:lineRule="auto"/>
        <w:rPr>
          <w:rFonts w:ascii="Mazda Type" w:hAnsi="Mazda Type"/>
          <w:bCs/>
          <w:sz w:val="20"/>
          <w:szCs w:val="20"/>
          <w:lang w:val="de-AT"/>
        </w:rPr>
      </w:pPr>
    </w:p>
    <w:p w:rsidR="00061322" w:rsidRPr="00023E4E" w:rsidRDefault="00607657" w:rsidP="00023E4E">
      <w:pPr>
        <w:spacing w:line="276" w:lineRule="auto"/>
        <w:rPr>
          <w:rFonts w:ascii="Mazda Type" w:hAnsi="Mazda Type"/>
          <w:bCs/>
          <w:sz w:val="20"/>
          <w:szCs w:val="20"/>
          <w:lang w:val="de-AT"/>
        </w:rPr>
      </w:pPr>
      <w:r w:rsidRPr="00113943">
        <w:rPr>
          <w:rFonts w:ascii="Mazda Type" w:hAnsi="Mazda Type"/>
          <w:bCs/>
          <w:sz w:val="20"/>
          <w:szCs w:val="20"/>
          <w:lang w:val="de-AT"/>
        </w:rPr>
        <w:t>Zusätzlich zu den attraktiven Designmerkmalen außen und innen bietet die Sonderedition NAGISA sowohl beim Mazda3</w:t>
      </w:r>
      <w:r w:rsidR="00023E4E">
        <w:rPr>
          <w:rFonts w:ascii="Mazda Type" w:hAnsi="Mazda Type"/>
          <w:bCs/>
          <w:sz w:val="20"/>
          <w:szCs w:val="20"/>
          <w:lang w:val="de-AT"/>
        </w:rPr>
        <w:t>,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als auch beim Mazda CX-30 eine hochwertige und umfangreiche Ausstattung. Serienmäßig sind unter anderem </w:t>
      </w:r>
      <w:r w:rsidR="00675728">
        <w:rPr>
          <w:rFonts w:ascii="Mazda Type" w:hAnsi="Mazda Type"/>
          <w:bCs/>
          <w:sz w:val="20"/>
          <w:szCs w:val="20"/>
          <w:lang w:val="de-AT"/>
        </w:rPr>
        <w:t xml:space="preserve">Einparkhilfe vorne, </w:t>
      </w:r>
      <w:r w:rsidR="00023E4E">
        <w:rPr>
          <w:rFonts w:ascii="Mazda Type" w:hAnsi="Mazda Type"/>
          <w:bCs/>
          <w:sz w:val="20"/>
          <w:szCs w:val="20"/>
          <w:lang w:val="de-AT"/>
        </w:rPr>
        <w:t>Zwei-Zonen-Klimaautomatik,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schl</w:t>
      </w:r>
      <w:r w:rsidR="00023E4E">
        <w:rPr>
          <w:rFonts w:ascii="Mazda Type" w:hAnsi="Mazda Type"/>
          <w:bCs/>
          <w:sz w:val="20"/>
          <w:szCs w:val="20"/>
          <w:lang w:val="de-AT"/>
        </w:rPr>
        <w:t>üsselloses Zugangssystem, Regensensor,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</w:t>
      </w:r>
      <w:r w:rsidR="00675728">
        <w:rPr>
          <w:rFonts w:ascii="Mazda Type" w:hAnsi="Mazda Type"/>
          <w:bCs/>
          <w:sz w:val="20"/>
          <w:szCs w:val="20"/>
          <w:lang w:val="de-AT"/>
        </w:rPr>
        <w:t>kabellose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Lade</w:t>
      </w:r>
      <w:r w:rsidR="00023E4E">
        <w:rPr>
          <w:rFonts w:ascii="Mazda Type" w:hAnsi="Mazda Type"/>
          <w:bCs/>
          <w:sz w:val="20"/>
          <w:szCs w:val="20"/>
          <w:lang w:val="de-AT"/>
        </w:rPr>
        <w:t>möglichkeit für Smartphones,</w:t>
      </w:r>
      <w:r w:rsidR="00EF4C35" w:rsidRPr="00113943">
        <w:rPr>
          <w:rFonts w:ascii="Mazda Type" w:hAnsi="Mazda Type"/>
          <w:bCs/>
          <w:sz w:val="20"/>
          <w:szCs w:val="20"/>
          <w:lang w:val="de-AT"/>
        </w:rPr>
        <w:t xml:space="preserve"> </w:t>
      </w:r>
      <w:r w:rsidRPr="00113943">
        <w:rPr>
          <w:rFonts w:ascii="Mazda Type" w:hAnsi="Mazda Type"/>
          <w:bCs/>
          <w:sz w:val="20"/>
          <w:szCs w:val="20"/>
          <w:lang w:val="de-AT"/>
        </w:rPr>
        <w:t>BOSE® Soundsyst</w:t>
      </w:r>
      <w:r w:rsidR="00023E4E">
        <w:rPr>
          <w:rFonts w:ascii="Mazda Type" w:hAnsi="Mazda Type"/>
          <w:bCs/>
          <w:sz w:val="20"/>
          <w:szCs w:val="20"/>
          <w:lang w:val="de-AT"/>
        </w:rPr>
        <w:t>em mit zwölf Lautsprechern,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elektrische Sitzeinstellung mit Memory-Funktion für</w:t>
      </w:r>
      <w:r w:rsidR="00EF4C35" w:rsidRPr="00113943">
        <w:rPr>
          <w:rFonts w:ascii="Mazda Type" w:hAnsi="Mazda Type"/>
          <w:bCs/>
          <w:sz w:val="20"/>
          <w:szCs w:val="20"/>
          <w:lang w:val="de-AT"/>
        </w:rPr>
        <w:t xml:space="preserve"> </w:t>
      </w:r>
      <w:r w:rsidRPr="00113943">
        <w:rPr>
          <w:rFonts w:ascii="Mazda Type" w:hAnsi="Mazda Type"/>
          <w:bCs/>
          <w:sz w:val="20"/>
          <w:szCs w:val="20"/>
          <w:lang w:val="de-AT"/>
        </w:rPr>
        <w:t>Fahrersitz, Head-</w:t>
      </w:r>
      <w:proofErr w:type="spellStart"/>
      <w:r w:rsidRPr="00113943">
        <w:rPr>
          <w:rFonts w:ascii="Mazda Type" w:hAnsi="Mazda Type"/>
          <w:bCs/>
          <w:sz w:val="20"/>
          <w:szCs w:val="20"/>
          <w:lang w:val="de-AT"/>
        </w:rPr>
        <w:t>up</w:t>
      </w:r>
      <w:proofErr w:type="spellEnd"/>
      <w:r w:rsidRPr="00113943">
        <w:rPr>
          <w:rFonts w:ascii="Mazda Type" w:hAnsi="Mazda Type"/>
          <w:bCs/>
          <w:sz w:val="20"/>
          <w:szCs w:val="20"/>
          <w:lang w:val="de-AT"/>
        </w:rPr>
        <w:t xml:space="preserve">-Display und Außenspiegel, abgedunkelte Heck- </w:t>
      </w:r>
      <w:r w:rsidR="00023E4E">
        <w:rPr>
          <w:rFonts w:ascii="Mazda Type" w:hAnsi="Mazda Type"/>
          <w:bCs/>
          <w:sz w:val="20"/>
          <w:szCs w:val="20"/>
          <w:lang w:val="de-AT"/>
        </w:rPr>
        <w:t>und hintere Seitenscheiben,</w:t>
      </w:r>
      <w:r w:rsidR="00EF4C35" w:rsidRPr="00113943">
        <w:rPr>
          <w:rFonts w:ascii="Mazda Type" w:hAnsi="Mazda Type"/>
          <w:bCs/>
          <w:sz w:val="20"/>
          <w:szCs w:val="20"/>
          <w:lang w:val="de-AT"/>
        </w:rPr>
        <w:t xml:space="preserve"> </w:t>
      </w:r>
      <w:r w:rsidRPr="00113943">
        <w:rPr>
          <w:rFonts w:ascii="Mazda Type" w:hAnsi="Mazda Type"/>
          <w:bCs/>
          <w:sz w:val="20"/>
          <w:szCs w:val="20"/>
          <w:lang w:val="de-AT"/>
        </w:rPr>
        <w:t>Sitzheizung für die Vordersitze sowie eine Abblendfunkti</w:t>
      </w:r>
      <w:r w:rsidR="00EF4C35" w:rsidRPr="00113943">
        <w:rPr>
          <w:rFonts w:ascii="Mazda Type" w:hAnsi="Mazda Type"/>
          <w:bCs/>
          <w:sz w:val="20"/>
          <w:szCs w:val="20"/>
          <w:lang w:val="de-AT"/>
        </w:rPr>
        <w:t xml:space="preserve">on für den Innenspiegel und den </w:t>
      </w:r>
      <w:r w:rsidRPr="00113943">
        <w:rPr>
          <w:rFonts w:ascii="Mazda Type" w:hAnsi="Mazda Type"/>
          <w:bCs/>
          <w:sz w:val="20"/>
          <w:szCs w:val="20"/>
          <w:lang w:val="de-AT"/>
        </w:rPr>
        <w:t>Außenspiegel</w:t>
      </w:r>
      <w:r w:rsidR="00023E4E">
        <w:rPr>
          <w:rFonts w:ascii="Mazda Type" w:hAnsi="Mazda Type"/>
          <w:bCs/>
          <w:sz w:val="20"/>
          <w:szCs w:val="20"/>
          <w:lang w:val="de-AT"/>
        </w:rPr>
        <w:t xml:space="preserve"> </w:t>
      </w:r>
      <w:r w:rsidRPr="00113943">
        <w:rPr>
          <w:rFonts w:ascii="Mazda Type" w:hAnsi="Mazda Type"/>
          <w:bCs/>
          <w:sz w:val="20"/>
          <w:szCs w:val="20"/>
          <w:lang w:val="de-AT"/>
        </w:rPr>
        <w:t>auf der Fahrerseite. Der Mazda CX-30</w:t>
      </w:r>
      <w:r w:rsidR="00675728">
        <w:rPr>
          <w:rFonts w:ascii="Mazda Type" w:hAnsi="Mazda Type"/>
          <w:bCs/>
          <w:sz w:val="20"/>
          <w:szCs w:val="20"/>
          <w:lang w:val="de-AT"/>
        </w:rPr>
        <w:t xml:space="preserve"> NAGISA verfügt zusätzlich über</w:t>
      </w:r>
      <w:r w:rsidRPr="00113943">
        <w:rPr>
          <w:rFonts w:ascii="Mazda Type" w:hAnsi="Mazda Type"/>
          <w:bCs/>
          <w:sz w:val="20"/>
          <w:szCs w:val="20"/>
          <w:lang w:val="de-AT"/>
        </w:rPr>
        <w:t xml:space="preserve"> e</w:t>
      </w:r>
      <w:r w:rsidR="00675728">
        <w:rPr>
          <w:rFonts w:ascii="Mazda Type" w:hAnsi="Mazda Type"/>
          <w:bCs/>
          <w:sz w:val="20"/>
          <w:szCs w:val="20"/>
          <w:lang w:val="de-AT"/>
        </w:rPr>
        <w:t xml:space="preserve">inen variablen Kofferraumboden und </w:t>
      </w:r>
      <w:r w:rsidR="00675728" w:rsidRPr="00113943">
        <w:rPr>
          <w:rFonts w:ascii="Mazda Type" w:hAnsi="Mazda Type"/>
          <w:bCs/>
          <w:sz w:val="20"/>
          <w:szCs w:val="20"/>
          <w:lang w:val="de-AT"/>
        </w:rPr>
        <w:t>eine elektrisch bedienbare Heckklappe</w:t>
      </w:r>
      <w:r w:rsidR="00675728">
        <w:rPr>
          <w:rFonts w:ascii="Mazda Type" w:hAnsi="Mazda Type"/>
          <w:bCs/>
          <w:sz w:val="20"/>
          <w:szCs w:val="20"/>
          <w:lang w:val="de-AT"/>
        </w:rPr>
        <w:t>.</w:t>
      </w:r>
      <w:bookmarkStart w:id="0" w:name="_GoBack"/>
      <w:bookmarkEnd w:id="0"/>
    </w:p>
    <w:p w:rsidR="00CA0EC2" w:rsidRPr="00732ADE" w:rsidRDefault="00CA0EC2" w:rsidP="00DB79C3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p w:rsidR="003538D9" w:rsidRPr="00732ADE" w:rsidRDefault="003538D9" w:rsidP="00DB79C3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sectPr w:rsidR="003538D9" w:rsidRPr="00732ADE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82" w:rsidRDefault="00712F82" w:rsidP="00420EE9">
      <w:r>
        <w:separator/>
      </w:r>
    </w:p>
  </w:endnote>
  <w:endnote w:type="continuationSeparator" w:id="0">
    <w:p w:rsidR="00712F82" w:rsidRDefault="00712F82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alibri"/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675728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82" w:rsidRDefault="00712F82" w:rsidP="00420EE9">
      <w:r>
        <w:separator/>
      </w:r>
    </w:p>
  </w:footnote>
  <w:footnote w:type="continuationSeparator" w:id="0">
    <w:p w:rsidR="00712F82" w:rsidRDefault="00712F82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7B49"/>
    <w:multiLevelType w:val="multilevel"/>
    <w:tmpl w:val="EB7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23E4E"/>
    <w:rsid w:val="000257FF"/>
    <w:rsid w:val="00026946"/>
    <w:rsid w:val="000337D9"/>
    <w:rsid w:val="000342FB"/>
    <w:rsid w:val="00036D90"/>
    <w:rsid w:val="00043F6B"/>
    <w:rsid w:val="0004524C"/>
    <w:rsid w:val="0004574C"/>
    <w:rsid w:val="00051974"/>
    <w:rsid w:val="00052B2E"/>
    <w:rsid w:val="00054126"/>
    <w:rsid w:val="00055A4C"/>
    <w:rsid w:val="00061322"/>
    <w:rsid w:val="00061D58"/>
    <w:rsid w:val="0006499C"/>
    <w:rsid w:val="00065445"/>
    <w:rsid w:val="00065F6C"/>
    <w:rsid w:val="000667F9"/>
    <w:rsid w:val="00070588"/>
    <w:rsid w:val="000728E9"/>
    <w:rsid w:val="00073E84"/>
    <w:rsid w:val="000744E3"/>
    <w:rsid w:val="0007463E"/>
    <w:rsid w:val="00075463"/>
    <w:rsid w:val="0007729F"/>
    <w:rsid w:val="000806D4"/>
    <w:rsid w:val="00080F78"/>
    <w:rsid w:val="00082436"/>
    <w:rsid w:val="000872EE"/>
    <w:rsid w:val="0008755C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3CB3"/>
    <w:rsid w:val="000C40A1"/>
    <w:rsid w:val="000D133E"/>
    <w:rsid w:val="000D28B7"/>
    <w:rsid w:val="000D32B9"/>
    <w:rsid w:val="000D36AE"/>
    <w:rsid w:val="000D4835"/>
    <w:rsid w:val="000D4867"/>
    <w:rsid w:val="000D7FF0"/>
    <w:rsid w:val="000E1AD4"/>
    <w:rsid w:val="000E5252"/>
    <w:rsid w:val="000F431E"/>
    <w:rsid w:val="000F4459"/>
    <w:rsid w:val="000F4574"/>
    <w:rsid w:val="000F45A2"/>
    <w:rsid w:val="000F56AE"/>
    <w:rsid w:val="000F73FD"/>
    <w:rsid w:val="00101715"/>
    <w:rsid w:val="001047DD"/>
    <w:rsid w:val="001101AF"/>
    <w:rsid w:val="0011298D"/>
    <w:rsid w:val="00113943"/>
    <w:rsid w:val="001160E8"/>
    <w:rsid w:val="001213BF"/>
    <w:rsid w:val="0014014B"/>
    <w:rsid w:val="00142F16"/>
    <w:rsid w:val="00143131"/>
    <w:rsid w:val="001452DB"/>
    <w:rsid w:val="0014776A"/>
    <w:rsid w:val="00160176"/>
    <w:rsid w:val="00166151"/>
    <w:rsid w:val="00167445"/>
    <w:rsid w:val="00170CCC"/>
    <w:rsid w:val="00176B70"/>
    <w:rsid w:val="00190145"/>
    <w:rsid w:val="00192B74"/>
    <w:rsid w:val="00192C4B"/>
    <w:rsid w:val="001935C5"/>
    <w:rsid w:val="0019429B"/>
    <w:rsid w:val="00194555"/>
    <w:rsid w:val="0019632C"/>
    <w:rsid w:val="001A02DA"/>
    <w:rsid w:val="001A62F6"/>
    <w:rsid w:val="001C1EBC"/>
    <w:rsid w:val="001C2050"/>
    <w:rsid w:val="001C4F08"/>
    <w:rsid w:val="001C5E41"/>
    <w:rsid w:val="001C68E2"/>
    <w:rsid w:val="001D025F"/>
    <w:rsid w:val="001D5E29"/>
    <w:rsid w:val="001D5F8B"/>
    <w:rsid w:val="001D67FB"/>
    <w:rsid w:val="001D77EE"/>
    <w:rsid w:val="001E2418"/>
    <w:rsid w:val="001E4DF9"/>
    <w:rsid w:val="00201629"/>
    <w:rsid w:val="00203D15"/>
    <w:rsid w:val="00203F1D"/>
    <w:rsid w:val="002051F9"/>
    <w:rsid w:val="0020715C"/>
    <w:rsid w:val="00210F4A"/>
    <w:rsid w:val="0021181B"/>
    <w:rsid w:val="00230B1E"/>
    <w:rsid w:val="002313BC"/>
    <w:rsid w:val="0023331D"/>
    <w:rsid w:val="0024214A"/>
    <w:rsid w:val="0025082E"/>
    <w:rsid w:val="0025225C"/>
    <w:rsid w:val="00252DDD"/>
    <w:rsid w:val="00262D94"/>
    <w:rsid w:val="0026688D"/>
    <w:rsid w:val="00277874"/>
    <w:rsid w:val="00281080"/>
    <w:rsid w:val="0028198A"/>
    <w:rsid w:val="00282AF8"/>
    <w:rsid w:val="00283F4D"/>
    <w:rsid w:val="002840A0"/>
    <w:rsid w:val="0028509A"/>
    <w:rsid w:val="002852F6"/>
    <w:rsid w:val="00285EF5"/>
    <w:rsid w:val="00286426"/>
    <w:rsid w:val="00293F3D"/>
    <w:rsid w:val="00295A49"/>
    <w:rsid w:val="00297C69"/>
    <w:rsid w:val="002A0F20"/>
    <w:rsid w:val="002A1DB7"/>
    <w:rsid w:val="002B3705"/>
    <w:rsid w:val="002B780B"/>
    <w:rsid w:val="002C3B20"/>
    <w:rsid w:val="002C3EBA"/>
    <w:rsid w:val="002C46B7"/>
    <w:rsid w:val="002C5B41"/>
    <w:rsid w:val="002D1211"/>
    <w:rsid w:val="002D3D5E"/>
    <w:rsid w:val="002D530F"/>
    <w:rsid w:val="002D5CCA"/>
    <w:rsid w:val="002E059A"/>
    <w:rsid w:val="002E3D08"/>
    <w:rsid w:val="002E6DD1"/>
    <w:rsid w:val="002E7E8F"/>
    <w:rsid w:val="002F1343"/>
    <w:rsid w:val="002F279C"/>
    <w:rsid w:val="002F5DE9"/>
    <w:rsid w:val="002F6B24"/>
    <w:rsid w:val="00302989"/>
    <w:rsid w:val="00306658"/>
    <w:rsid w:val="003105A4"/>
    <w:rsid w:val="003131F1"/>
    <w:rsid w:val="00316848"/>
    <w:rsid w:val="003170A0"/>
    <w:rsid w:val="003214EB"/>
    <w:rsid w:val="00322E93"/>
    <w:rsid w:val="00324F9F"/>
    <w:rsid w:val="0032520D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49CC"/>
    <w:rsid w:val="00355548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90AEC"/>
    <w:rsid w:val="003948A2"/>
    <w:rsid w:val="00397D7D"/>
    <w:rsid w:val="003A1399"/>
    <w:rsid w:val="003A3E26"/>
    <w:rsid w:val="003A6125"/>
    <w:rsid w:val="003B30B4"/>
    <w:rsid w:val="003B4E79"/>
    <w:rsid w:val="003C29FE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04280"/>
    <w:rsid w:val="00414E90"/>
    <w:rsid w:val="00416870"/>
    <w:rsid w:val="004202F2"/>
    <w:rsid w:val="00420EE9"/>
    <w:rsid w:val="0042341B"/>
    <w:rsid w:val="00423688"/>
    <w:rsid w:val="00423F1F"/>
    <w:rsid w:val="00430C4C"/>
    <w:rsid w:val="00431A5E"/>
    <w:rsid w:val="00433F90"/>
    <w:rsid w:val="00435790"/>
    <w:rsid w:val="00436C7F"/>
    <w:rsid w:val="0044161F"/>
    <w:rsid w:val="004426FC"/>
    <w:rsid w:val="00443931"/>
    <w:rsid w:val="00447A5D"/>
    <w:rsid w:val="004561EE"/>
    <w:rsid w:val="004649DE"/>
    <w:rsid w:val="00464F97"/>
    <w:rsid w:val="0047468B"/>
    <w:rsid w:val="0047594E"/>
    <w:rsid w:val="00492428"/>
    <w:rsid w:val="0049369B"/>
    <w:rsid w:val="0049457D"/>
    <w:rsid w:val="00496094"/>
    <w:rsid w:val="004A6A46"/>
    <w:rsid w:val="004A6A8A"/>
    <w:rsid w:val="004A7C8B"/>
    <w:rsid w:val="004B0FA0"/>
    <w:rsid w:val="004B207C"/>
    <w:rsid w:val="004C0186"/>
    <w:rsid w:val="004C4556"/>
    <w:rsid w:val="004C672C"/>
    <w:rsid w:val="004C67ED"/>
    <w:rsid w:val="004D0F92"/>
    <w:rsid w:val="004E3873"/>
    <w:rsid w:val="004E4336"/>
    <w:rsid w:val="004E6F52"/>
    <w:rsid w:val="004F5563"/>
    <w:rsid w:val="005004BE"/>
    <w:rsid w:val="00500F83"/>
    <w:rsid w:val="00504819"/>
    <w:rsid w:val="00511D89"/>
    <w:rsid w:val="0051357C"/>
    <w:rsid w:val="00513C24"/>
    <w:rsid w:val="00513C54"/>
    <w:rsid w:val="00517DB1"/>
    <w:rsid w:val="00523565"/>
    <w:rsid w:val="00527B35"/>
    <w:rsid w:val="0053093D"/>
    <w:rsid w:val="005317F0"/>
    <w:rsid w:val="005323B0"/>
    <w:rsid w:val="00535159"/>
    <w:rsid w:val="005406B2"/>
    <w:rsid w:val="0054732E"/>
    <w:rsid w:val="00550962"/>
    <w:rsid w:val="00551D39"/>
    <w:rsid w:val="00554AF4"/>
    <w:rsid w:val="0055522B"/>
    <w:rsid w:val="005648A7"/>
    <w:rsid w:val="00570F8C"/>
    <w:rsid w:val="00574C5E"/>
    <w:rsid w:val="00576039"/>
    <w:rsid w:val="005813BD"/>
    <w:rsid w:val="00582A17"/>
    <w:rsid w:val="00583875"/>
    <w:rsid w:val="0058697B"/>
    <w:rsid w:val="00592CB5"/>
    <w:rsid w:val="00594E65"/>
    <w:rsid w:val="00597BE1"/>
    <w:rsid w:val="005A5C30"/>
    <w:rsid w:val="005B1228"/>
    <w:rsid w:val="005B5763"/>
    <w:rsid w:val="005C0A71"/>
    <w:rsid w:val="005C76D4"/>
    <w:rsid w:val="005D0833"/>
    <w:rsid w:val="005D0F9C"/>
    <w:rsid w:val="005D16BF"/>
    <w:rsid w:val="005D73BA"/>
    <w:rsid w:val="005F20F7"/>
    <w:rsid w:val="005F592B"/>
    <w:rsid w:val="005F710D"/>
    <w:rsid w:val="00607657"/>
    <w:rsid w:val="006172F9"/>
    <w:rsid w:val="00621B4D"/>
    <w:rsid w:val="00624D80"/>
    <w:rsid w:val="00625288"/>
    <w:rsid w:val="0062531F"/>
    <w:rsid w:val="006304E7"/>
    <w:rsid w:val="00632800"/>
    <w:rsid w:val="00632CC1"/>
    <w:rsid w:val="00641A2D"/>
    <w:rsid w:val="00645E14"/>
    <w:rsid w:val="00650EA7"/>
    <w:rsid w:val="0065263D"/>
    <w:rsid w:val="00660A41"/>
    <w:rsid w:val="00670FD3"/>
    <w:rsid w:val="00671F93"/>
    <w:rsid w:val="00674F67"/>
    <w:rsid w:val="0067534A"/>
    <w:rsid w:val="00675728"/>
    <w:rsid w:val="00675768"/>
    <w:rsid w:val="00675E26"/>
    <w:rsid w:val="006763A3"/>
    <w:rsid w:val="00680B97"/>
    <w:rsid w:val="0068430E"/>
    <w:rsid w:val="00687283"/>
    <w:rsid w:val="00691EAB"/>
    <w:rsid w:val="00694047"/>
    <w:rsid w:val="00696BD0"/>
    <w:rsid w:val="006A1486"/>
    <w:rsid w:val="006A1DF9"/>
    <w:rsid w:val="006A25FB"/>
    <w:rsid w:val="006A33DF"/>
    <w:rsid w:val="006B61AE"/>
    <w:rsid w:val="006B72FD"/>
    <w:rsid w:val="006C3B2C"/>
    <w:rsid w:val="006C4441"/>
    <w:rsid w:val="006D0DFB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1FCC"/>
    <w:rsid w:val="00712F82"/>
    <w:rsid w:val="00712FAD"/>
    <w:rsid w:val="00723D84"/>
    <w:rsid w:val="00725055"/>
    <w:rsid w:val="00732ADE"/>
    <w:rsid w:val="00732FF6"/>
    <w:rsid w:val="007356FA"/>
    <w:rsid w:val="00751342"/>
    <w:rsid w:val="0075632F"/>
    <w:rsid w:val="00757FD0"/>
    <w:rsid w:val="00761C44"/>
    <w:rsid w:val="007735F3"/>
    <w:rsid w:val="00784465"/>
    <w:rsid w:val="007868CC"/>
    <w:rsid w:val="00796E5A"/>
    <w:rsid w:val="007A07B5"/>
    <w:rsid w:val="007A14DE"/>
    <w:rsid w:val="007A36D0"/>
    <w:rsid w:val="007A7EA7"/>
    <w:rsid w:val="007B4211"/>
    <w:rsid w:val="007B4444"/>
    <w:rsid w:val="007C1BCC"/>
    <w:rsid w:val="007D0BB7"/>
    <w:rsid w:val="007D276A"/>
    <w:rsid w:val="007E224E"/>
    <w:rsid w:val="007E6F6D"/>
    <w:rsid w:val="007F0C58"/>
    <w:rsid w:val="007F6E1E"/>
    <w:rsid w:val="00802A2B"/>
    <w:rsid w:val="00806D2E"/>
    <w:rsid w:val="00811414"/>
    <w:rsid w:val="00821BE4"/>
    <w:rsid w:val="00827123"/>
    <w:rsid w:val="0083115D"/>
    <w:rsid w:val="00832B09"/>
    <w:rsid w:val="0083604A"/>
    <w:rsid w:val="008361E6"/>
    <w:rsid w:val="0084224F"/>
    <w:rsid w:val="0084351E"/>
    <w:rsid w:val="00844CB5"/>
    <w:rsid w:val="00847D31"/>
    <w:rsid w:val="00850939"/>
    <w:rsid w:val="008535DD"/>
    <w:rsid w:val="0085755B"/>
    <w:rsid w:val="00860882"/>
    <w:rsid w:val="00865FB0"/>
    <w:rsid w:val="00867527"/>
    <w:rsid w:val="008717A7"/>
    <w:rsid w:val="00871AAF"/>
    <w:rsid w:val="008731A6"/>
    <w:rsid w:val="00876B8A"/>
    <w:rsid w:val="00881A86"/>
    <w:rsid w:val="0089025E"/>
    <w:rsid w:val="00890D65"/>
    <w:rsid w:val="008946DA"/>
    <w:rsid w:val="00895E45"/>
    <w:rsid w:val="008A07A5"/>
    <w:rsid w:val="008A135B"/>
    <w:rsid w:val="008A2253"/>
    <w:rsid w:val="008A64F6"/>
    <w:rsid w:val="008A6D25"/>
    <w:rsid w:val="008A7477"/>
    <w:rsid w:val="008B7E14"/>
    <w:rsid w:val="008C3EE6"/>
    <w:rsid w:val="008C7D45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149A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567A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CC6"/>
    <w:rsid w:val="009E3F29"/>
    <w:rsid w:val="009E7531"/>
    <w:rsid w:val="009F079F"/>
    <w:rsid w:val="009F0F4B"/>
    <w:rsid w:val="009F1248"/>
    <w:rsid w:val="009F435A"/>
    <w:rsid w:val="00A044B0"/>
    <w:rsid w:val="00A11143"/>
    <w:rsid w:val="00A143AA"/>
    <w:rsid w:val="00A15E37"/>
    <w:rsid w:val="00A251B2"/>
    <w:rsid w:val="00A259A4"/>
    <w:rsid w:val="00A25D5A"/>
    <w:rsid w:val="00A27A50"/>
    <w:rsid w:val="00A3164D"/>
    <w:rsid w:val="00A32411"/>
    <w:rsid w:val="00A35B55"/>
    <w:rsid w:val="00A35B74"/>
    <w:rsid w:val="00A366A9"/>
    <w:rsid w:val="00A371B4"/>
    <w:rsid w:val="00A403C1"/>
    <w:rsid w:val="00A409FB"/>
    <w:rsid w:val="00A40B74"/>
    <w:rsid w:val="00A448F0"/>
    <w:rsid w:val="00A449D6"/>
    <w:rsid w:val="00A47F2D"/>
    <w:rsid w:val="00A52B1A"/>
    <w:rsid w:val="00A56602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87E51"/>
    <w:rsid w:val="00A90AC2"/>
    <w:rsid w:val="00A936CD"/>
    <w:rsid w:val="00A950CD"/>
    <w:rsid w:val="00A97CB6"/>
    <w:rsid w:val="00AA1DE4"/>
    <w:rsid w:val="00AA2AB4"/>
    <w:rsid w:val="00AA3AC5"/>
    <w:rsid w:val="00AA5DBF"/>
    <w:rsid w:val="00AA626B"/>
    <w:rsid w:val="00AB010C"/>
    <w:rsid w:val="00AB1F36"/>
    <w:rsid w:val="00AB4A0A"/>
    <w:rsid w:val="00AB6A9C"/>
    <w:rsid w:val="00AB6E9A"/>
    <w:rsid w:val="00AC1D71"/>
    <w:rsid w:val="00AC306F"/>
    <w:rsid w:val="00AC5BDA"/>
    <w:rsid w:val="00AD539A"/>
    <w:rsid w:val="00AE12DB"/>
    <w:rsid w:val="00AE3CBE"/>
    <w:rsid w:val="00AE43C6"/>
    <w:rsid w:val="00AE64DC"/>
    <w:rsid w:val="00AE6FB8"/>
    <w:rsid w:val="00AF0973"/>
    <w:rsid w:val="00AF7EF2"/>
    <w:rsid w:val="00B05807"/>
    <w:rsid w:val="00B05D22"/>
    <w:rsid w:val="00B14821"/>
    <w:rsid w:val="00B217E0"/>
    <w:rsid w:val="00B302E2"/>
    <w:rsid w:val="00B339AE"/>
    <w:rsid w:val="00B402A4"/>
    <w:rsid w:val="00B5161B"/>
    <w:rsid w:val="00B51B6C"/>
    <w:rsid w:val="00B54C31"/>
    <w:rsid w:val="00B560DE"/>
    <w:rsid w:val="00B71D00"/>
    <w:rsid w:val="00B71F60"/>
    <w:rsid w:val="00B83574"/>
    <w:rsid w:val="00B92F4A"/>
    <w:rsid w:val="00B942DA"/>
    <w:rsid w:val="00BA23E8"/>
    <w:rsid w:val="00BB00FB"/>
    <w:rsid w:val="00BB0152"/>
    <w:rsid w:val="00BC5D5A"/>
    <w:rsid w:val="00BC6C8E"/>
    <w:rsid w:val="00BD21ED"/>
    <w:rsid w:val="00BD6067"/>
    <w:rsid w:val="00BE1CD6"/>
    <w:rsid w:val="00BE2DAB"/>
    <w:rsid w:val="00BE5E7C"/>
    <w:rsid w:val="00BF1A81"/>
    <w:rsid w:val="00BF1E94"/>
    <w:rsid w:val="00BF22D6"/>
    <w:rsid w:val="00BF2736"/>
    <w:rsid w:val="00BF3D69"/>
    <w:rsid w:val="00BF4267"/>
    <w:rsid w:val="00BF67AC"/>
    <w:rsid w:val="00BF790A"/>
    <w:rsid w:val="00BF7C3D"/>
    <w:rsid w:val="00C014D0"/>
    <w:rsid w:val="00C04969"/>
    <w:rsid w:val="00C0511F"/>
    <w:rsid w:val="00C05317"/>
    <w:rsid w:val="00C05796"/>
    <w:rsid w:val="00C06113"/>
    <w:rsid w:val="00C07A98"/>
    <w:rsid w:val="00C11DE6"/>
    <w:rsid w:val="00C21814"/>
    <w:rsid w:val="00C24164"/>
    <w:rsid w:val="00C2456D"/>
    <w:rsid w:val="00C25389"/>
    <w:rsid w:val="00C303B1"/>
    <w:rsid w:val="00C3064C"/>
    <w:rsid w:val="00C330EA"/>
    <w:rsid w:val="00C363F1"/>
    <w:rsid w:val="00C36578"/>
    <w:rsid w:val="00C415EE"/>
    <w:rsid w:val="00C42CA3"/>
    <w:rsid w:val="00C47D09"/>
    <w:rsid w:val="00C50B66"/>
    <w:rsid w:val="00C55340"/>
    <w:rsid w:val="00C55BA2"/>
    <w:rsid w:val="00C57F51"/>
    <w:rsid w:val="00C62611"/>
    <w:rsid w:val="00C63C4E"/>
    <w:rsid w:val="00C67681"/>
    <w:rsid w:val="00C7033E"/>
    <w:rsid w:val="00C71B6A"/>
    <w:rsid w:val="00C747B8"/>
    <w:rsid w:val="00C7678C"/>
    <w:rsid w:val="00C7715A"/>
    <w:rsid w:val="00C83E55"/>
    <w:rsid w:val="00C849C3"/>
    <w:rsid w:val="00C861D2"/>
    <w:rsid w:val="00C87958"/>
    <w:rsid w:val="00C87E3C"/>
    <w:rsid w:val="00C90CC6"/>
    <w:rsid w:val="00C94092"/>
    <w:rsid w:val="00C97FC8"/>
    <w:rsid w:val="00CA0EC2"/>
    <w:rsid w:val="00CA2420"/>
    <w:rsid w:val="00CA46DE"/>
    <w:rsid w:val="00CB1938"/>
    <w:rsid w:val="00CB3843"/>
    <w:rsid w:val="00CB3F25"/>
    <w:rsid w:val="00CB6FD9"/>
    <w:rsid w:val="00CB78F8"/>
    <w:rsid w:val="00CC046F"/>
    <w:rsid w:val="00CC0480"/>
    <w:rsid w:val="00CC7DB3"/>
    <w:rsid w:val="00CD5B32"/>
    <w:rsid w:val="00CD6164"/>
    <w:rsid w:val="00CD7C17"/>
    <w:rsid w:val="00CE2D81"/>
    <w:rsid w:val="00CE3B28"/>
    <w:rsid w:val="00CE602D"/>
    <w:rsid w:val="00CE66D4"/>
    <w:rsid w:val="00CF05FB"/>
    <w:rsid w:val="00CF06BC"/>
    <w:rsid w:val="00CF0BBC"/>
    <w:rsid w:val="00CF2B4E"/>
    <w:rsid w:val="00CF424A"/>
    <w:rsid w:val="00CF6533"/>
    <w:rsid w:val="00D01966"/>
    <w:rsid w:val="00D0656E"/>
    <w:rsid w:val="00D06664"/>
    <w:rsid w:val="00D12A18"/>
    <w:rsid w:val="00D14A74"/>
    <w:rsid w:val="00D17623"/>
    <w:rsid w:val="00D241F5"/>
    <w:rsid w:val="00D242D7"/>
    <w:rsid w:val="00D319C1"/>
    <w:rsid w:val="00D33D28"/>
    <w:rsid w:val="00D356FA"/>
    <w:rsid w:val="00D402AB"/>
    <w:rsid w:val="00D40D49"/>
    <w:rsid w:val="00D457D8"/>
    <w:rsid w:val="00D45C6C"/>
    <w:rsid w:val="00D52859"/>
    <w:rsid w:val="00D52A20"/>
    <w:rsid w:val="00D53919"/>
    <w:rsid w:val="00D5727B"/>
    <w:rsid w:val="00D60505"/>
    <w:rsid w:val="00D644B3"/>
    <w:rsid w:val="00D6730B"/>
    <w:rsid w:val="00D67404"/>
    <w:rsid w:val="00D6762F"/>
    <w:rsid w:val="00D71DA9"/>
    <w:rsid w:val="00D757F6"/>
    <w:rsid w:val="00D85E02"/>
    <w:rsid w:val="00D864C0"/>
    <w:rsid w:val="00D91295"/>
    <w:rsid w:val="00D972DF"/>
    <w:rsid w:val="00D975D7"/>
    <w:rsid w:val="00DA4636"/>
    <w:rsid w:val="00DA4ABE"/>
    <w:rsid w:val="00DB0C80"/>
    <w:rsid w:val="00DB3D49"/>
    <w:rsid w:val="00DB421C"/>
    <w:rsid w:val="00DB706C"/>
    <w:rsid w:val="00DB79C3"/>
    <w:rsid w:val="00DC172C"/>
    <w:rsid w:val="00DC429C"/>
    <w:rsid w:val="00DC509E"/>
    <w:rsid w:val="00DC5A6D"/>
    <w:rsid w:val="00DC63C7"/>
    <w:rsid w:val="00DD0160"/>
    <w:rsid w:val="00DD6943"/>
    <w:rsid w:val="00DE5A52"/>
    <w:rsid w:val="00DE6143"/>
    <w:rsid w:val="00DF01E8"/>
    <w:rsid w:val="00DF0F88"/>
    <w:rsid w:val="00DF77AF"/>
    <w:rsid w:val="00DF7F39"/>
    <w:rsid w:val="00E00601"/>
    <w:rsid w:val="00E04EF3"/>
    <w:rsid w:val="00E06B22"/>
    <w:rsid w:val="00E149E2"/>
    <w:rsid w:val="00E169B6"/>
    <w:rsid w:val="00E20EFC"/>
    <w:rsid w:val="00E238AA"/>
    <w:rsid w:val="00E261EE"/>
    <w:rsid w:val="00E320BF"/>
    <w:rsid w:val="00E33BAB"/>
    <w:rsid w:val="00E3791C"/>
    <w:rsid w:val="00E40249"/>
    <w:rsid w:val="00E42F9D"/>
    <w:rsid w:val="00E50397"/>
    <w:rsid w:val="00E6113C"/>
    <w:rsid w:val="00E63F8C"/>
    <w:rsid w:val="00E66B2C"/>
    <w:rsid w:val="00E73834"/>
    <w:rsid w:val="00E755BC"/>
    <w:rsid w:val="00E76081"/>
    <w:rsid w:val="00E764DE"/>
    <w:rsid w:val="00E801CD"/>
    <w:rsid w:val="00E83575"/>
    <w:rsid w:val="00E836FE"/>
    <w:rsid w:val="00E83DFE"/>
    <w:rsid w:val="00E8456B"/>
    <w:rsid w:val="00E85045"/>
    <w:rsid w:val="00E85B80"/>
    <w:rsid w:val="00E8772E"/>
    <w:rsid w:val="00E9297C"/>
    <w:rsid w:val="00E9324B"/>
    <w:rsid w:val="00E940E5"/>
    <w:rsid w:val="00E95958"/>
    <w:rsid w:val="00E966F6"/>
    <w:rsid w:val="00EA5296"/>
    <w:rsid w:val="00EB02D6"/>
    <w:rsid w:val="00EB2FBA"/>
    <w:rsid w:val="00EB4F75"/>
    <w:rsid w:val="00EC25FE"/>
    <w:rsid w:val="00EC3CEC"/>
    <w:rsid w:val="00EC4F9B"/>
    <w:rsid w:val="00EC5397"/>
    <w:rsid w:val="00ED0C73"/>
    <w:rsid w:val="00ED251E"/>
    <w:rsid w:val="00EE0C01"/>
    <w:rsid w:val="00EF0589"/>
    <w:rsid w:val="00EF26CA"/>
    <w:rsid w:val="00EF4C35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23A0C"/>
    <w:rsid w:val="00F40F16"/>
    <w:rsid w:val="00F441D7"/>
    <w:rsid w:val="00F45E80"/>
    <w:rsid w:val="00F46336"/>
    <w:rsid w:val="00F47631"/>
    <w:rsid w:val="00F50868"/>
    <w:rsid w:val="00F62F69"/>
    <w:rsid w:val="00F6450D"/>
    <w:rsid w:val="00F66EDF"/>
    <w:rsid w:val="00F6722D"/>
    <w:rsid w:val="00F71746"/>
    <w:rsid w:val="00F7278A"/>
    <w:rsid w:val="00F86733"/>
    <w:rsid w:val="00F904D6"/>
    <w:rsid w:val="00F904FA"/>
    <w:rsid w:val="00F910A5"/>
    <w:rsid w:val="00F961BB"/>
    <w:rsid w:val="00FA436C"/>
    <w:rsid w:val="00FA57AA"/>
    <w:rsid w:val="00FB5725"/>
    <w:rsid w:val="00FC367C"/>
    <w:rsid w:val="00FD0AFE"/>
    <w:rsid w:val="00FD136C"/>
    <w:rsid w:val="00FD3D4B"/>
    <w:rsid w:val="00FD3F39"/>
    <w:rsid w:val="00FD5A60"/>
    <w:rsid w:val="00FD63B1"/>
    <w:rsid w:val="00FE3E1B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DF881B2"/>
  <w15:docId w15:val="{09524B36-929B-4916-877A-545086A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customStyle="1" w:styleId="normaltextrun">
    <w:name w:val="normaltextrun"/>
    <w:basedOn w:val="Absatz-Standardschriftart"/>
    <w:rsid w:val="00CF05FB"/>
  </w:style>
  <w:style w:type="paragraph" w:customStyle="1" w:styleId="Default">
    <w:name w:val="Default"/>
    <w:rsid w:val="007A36D0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840B41-7871-4AA0-86B0-9C8EC006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Danyel</dc:creator>
  <cp:lastModifiedBy>Seger-Omann, Martin</cp:lastModifiedBy>
  <cp:revision>5</cp:revision>
  <cp:lastPrinted>2023-08-29T10:29:00Z</cp:lastPrinted>
  <dcterms:created xsi:type="dcterms:W3CDTF">2023-09-29T08:37:00Z</dcterms:created>
  <dcterms:modified xsi:type="dcterms:W3CDTF">2023-10-31T09:49:00Z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2023-02-21T08:24:46Z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fe20af24-96b1-4d60-a23f-29598726e52c</vt:lpwstr>
  </property>
  <property fmtid="{D5CDD505-2E9C-101B-9397-08002B2CF9AE}" pid="8" name="MSIP_Label_8f759577-5ea0-4866-9528-c5abbb8a6af6_ContentBits">
    <vt:lpwstr>0</vt:lpwstr>
  </property>
</Properties>
</file>